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4A0" w:firstRow="1" w:lastRow="0" w:firstColumn="1" w:lastColumn="0" w:noHBand="0" w:noVBand="1"/>
      </w:tblPr>
      <w:tblGrid>
        <w:gridCol w:w="4791"/>
        <w:gridCol w:w="4780"/>
      </w:tblGrid>
      <w:tr w:rsidR="006930CC" w:rsidRPr="00475A4C" w14:paraId="3F75BAC2" w14:textId="77777777" w:rsidTr="00F637AC">
        <w:tc>
          <w:tcPr>
            <w:tcW w:w="4791" w:type="dxa"/>
            <w:shd w:val="clear" w:color="auto" w:fill="auto"/>
          </w:tcPr>
          <w:p w14:paraId="28F0386A" w14:textId="77777777" w:rsidR="006930CC" w:rsidRPr="00475A4C" w:rsidRDefault="006930CC" w:rsidP="00F637AC">
            <w:pPr>
              <w:tabs>
                <w:tab w:val="center" w:pos="7200"/>
              </w:tabs>
              <w:jc w:val="center"/>
              <w:rPr>
                <w:rFonts w:asciiTheme="majorBidi" w:hAnsiTheme="majorBidi" w:cstheme="majorBidi"/>
                <w:sz w:val="28"/>
                <w:szCs w:val="28"/>
                <w:lang w:val="fr-FR"/>
              </w:rPr>
            </w:pPr>
            <w:r w:rsidRPr="00475A4C">
              <w:rPr>
                <w:rFonts w:asciiTheme="majorBidi" w:hAnsiTheme="majorBidi" w:cstheme="majorBidi"/>
                <w:sz w:val="28"/>
                <w:szCs w:val="28"/>
                <w:lang w:val="fr-FR"/>
              </w:rPr>
              <w:t xml:space="preserve">ĐẢNG BỘ TRƯỜNG CAO ĐẲNG </w:t>
            </w:r>
          </w:p>
          <w:p w14:paraId="22B0F195" w14:textId="77777777" w:rsidR="006930CC" w:rsidRPr="00475A4C" w:rsidRDefault="006930CC" w:rsidP="00F637AC">
            <w:pPr>
              <w:tabs>
                <w:tab w:val="center" w:pos="7200"/>
              </w:tabs>
              <w:jc w:val="center"/>
              <w:rPr>
                <w:rFonts w:asciiTheme="majorBidi" w:hAnsiTheme="majorBidi" w:cstheme="majorBidi"/>
                <w:sz w:val="28"/>
                <w:szCs w:val="28"/>
                <w:lang w:val="fr-FR"/>
              </w:rPr>
            </w:pPr>
            <w:r w:rsidRPr="00475A4C">
              <w:rPr>
                <w:rFonts w:asciiTheme="majorBidi" w:hAnsiTheme="majorBidi" w:cstheme="majorBidi"/>
                <w:sz w:val="28"/>
                <w:szCs w:val="28"/>
                <w:lang w:val="fr-FR"/>
              </w:rPr>
              <w:t>LÝ TỰ TRỌNG TP. HỒ CHÍ MINH</w:t>
            </w:r>
          </w:p>
          <w:p w14:paraId="7930A802" w14:textId="77777777" w:rsidR="006930CC" w:rsidRPr="00475A4C" w:rsidRDefault="006930CC" w:rsidP="00F637AC">
            <w:pPr>
              <w:tabs>
                <w:tab w:val="center" w:pos="7200"/>
              </w:tabs>
              <w:rPr>
                <w:rFonts w:asciiTheme="majorBidi" w:hAnsiTheme="majorBidi" w:cstheme="majorBidi"/>
                <w:b/>
                <w:noProof/>
                <w:sz w:val="28"/>
                <w:szCs w:val="28"/>
                <w:lang w:val="fr-FR"/>
              </w:rPr>
            </w:pPr>
            <w:r w:rsidRPr="00475A4C">
              <w:rPr>
                <w:rFonts w:asciiTheme="majorBidi" w:hAnsiTheme="majorBidi" w:cstheme="majorBidi"/>
                <w:b/>
                <w:noProof/>
                <w:sz w:val="28"/>
                <w:szCs w:val="28"/>
                <w:lang w:val="fr-FR"/>
              </w:rPr>
              <w:t xml:space="preserve">                      CHI BỘ 1</w:t>
            </w:r>
          </w:p>
          <w:p w14:paraId="5AAA4E7C" w14:textId="77777777" w:rsidR="006930CC" w:rsidRPr="00475A4C" w:rsidRDefault="006930CC" w:rsidP="00F637AC">
            <w:pPr>
              <w:tabs>
                <w:tab w:val="center" w:pos="7200"/>
              </w:tabs>
              <w:jc w:val="center"/>
              <w:rPr>
                <w:rFonts w:asciiTheme="majorBidi" w:hAnsiTheme="majorBidi" w:cstheme="majorBidi"/>
                <w:i/>
                <w:sz w:val="28"/>
                <w:szCs w:val="28"/>
                <w:lang w:val="fr-FR"/>
              </w:rPr>
            </w:pPr>
            <w:r w:rsidRPr="00475A4C">
              <w:rPr>
                <w:rFonts w:asciiTheme="majorBidi" w:hAnsiTheme="majorBidi" w:cstheme="majorBidi"/>
                <w:i/>
                <w:sz w:val="28"/>
                <w:szCs w:val="28"/>
                <w:lang w:val="fr-FR"/>
              </w:rPr>
              <w:t>*</w:t>
            </w:r>
          </w:p>
          <w:p w14:paraId="5291CB54" w14:textId="77777777" w:rsidR="006930CC" w:rsidRPr="00475A4C" w:rsidRDefault="006930CC" w:rsidP="00F637AC">
            <w:pPr>
              <w:tabs>
                <w:tab w:val="center" w:pos="7200"/>
              </w:tabs>
              <w:jc w:val="center"/>
              <w:rPr>
                <w:rFonts w:asciiTheme="majorBidi" w:hAnsiTheme="majorBidi" w:cstheme="majorBidi"/>
                <w:sz w:val="28"/>
                <w:szCs w:val="28"/>
                <w:lang w:val="fr-FR"/>
              </w:rPr>
            </w:pPr>
          </w:p>
        </w:tc>
        <w:tc>
          <w:tcPr>
            <w:tcW w:w="4780" w:type="dxa"/>
            <w:shd w:val="clear" w:color="auto" w:fill="auto"/>
          </w:tcPr>
          <w:p w14:paraId="3E323F04" w14:textId="77777777" w:rsidR="006930CC" w:rsidRPr="00475A4C" w:rsidRDefault="006930CC" w:rsidP="00F637AC">
            <w:pPr>
              <w:tabs>
                <w:tab w:val="center" w:pos="7200"/>
              </w:tabs>
              <w:jc w:val="center"/>
              <w:rPr>
                <w:rFonts w:asciiTheme="majorBidi" w:hAnsiTheme="majorBidi" w:cstheme="majorBidi"/>
                <w:b/>
                <w:sz w:val="28"/>
                <w:szCs w:val="28"/>
                <w:lang w:val="fr-FR"/>
              </w:rPr>
            </w:pPr>
            <w:r w:rsidRPr="00475A4C">
              <w:rPr>
                <w:rFonts w:asciiTheme="majorBidi" w:hAnsiTheme="majorBidi" w:cstheme="majorBidi"/>
                <w:noProof/>
                <w:sz w:val="28"/>
                <w:szCs w:val="28"/>
                <w:lang w:val="en-US" w:eastAsia="zh-CN"/>
              </w:rPr>
              <mc:AlternateContent>
                <mc:Choice Requires="wps">
                  <w:drawing>
                    <wp:anchor distT="0" distB="0" distL="114300" distR="114300" simplePos="0" relativeHeight="251659264" behindDoc="0" locked="0" layoutInCell="1" allowOverlap="1" wp14:anchorId="38526F27" wp14:editId="4D7EEFF4">
                      <wp:simplePos x="0" y="0"/>
                      <wp:positionH relativeFrom="column">
                        <wp:posOffset>182245</wp:posOffset>
                      </wp:positionH>
                      <wp:positionV relativeFrom="paragraph">
                        <wp:posOffset>224790</wp:posOffset>
                      </wp:positionV>
                      <wp:extent cx="2536190" cy="0"/>
                      <wp:effectExtent l="5715" t="11430" r="10795" b="762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361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14.35pt;margin-top:17.7pt;width:199.7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"/>
                  </w:pict>
                </mc:Fallback>
              </mc:AlternateContent>
            </w:r>
            <w:r w:rsidRPr="00475A4C">
              <w:rPr>
                <w:rFonts w:asciiTheme="majorBidi" w:hAnsiTheme="majorBidi" w:cstheme="majorBidi"/>
                <w:b/>
                <w:sz w:val="28"/>
                <w:szCs w:val="28"/>
                <w:lang w:val="fr-FR"/>
              </w:rPr>
              <w:t>ĐẢNG CỘNG SẢN VIỆT NAM</w:t>
            </w:r>
          </w:p>
          <w:p w14:paraId="28A84CB4" w14:textId="77777777" w:rsidR="006930CC" w:rsidRPr="00475A4C" w:rsidRDefault="006930CC" w:rsidP="00F637AC">
            <w:pPr>
              <w:tabs>
                <w:tab w:val="center" w:pos="7200"/>
              </w:tabs>
              <w:jc w:val="center"/>
              <w:rPr>
                <w:rFonts w:asciiTheme="majorBidi" w:hAnsiTheme="majorBidi" w:cstheme="majorBidi"/>
                <w:i/>
                <w:sz w:val="28"/>
                <w:szCs w:val="28"/>
                <w:lang w:val="fr-FR"/>
              </w:rPr>
            </w:pPr>
          </w:p>
          <w:p w14:paraId="5B935D78" w14:textId="77777777" w:rsidR="006930CC" w:rsidRPr="00475A4C" w:rsidRDefault="006930CC" w:rsidP="00B21852">
            <w:pPr>
              <w:tabs>
                <w:tab w:val="center" w:pos="7200"/>
              </w:tabs>
              <w:jc w:val="center"/>
              <w:rPr>
                <w:rFonts w:asciiTheme="majorBidi" w:hAnsiTheme="majorBidi" w:cstheme="majorBidi"/>
                <w:sz w:val="28"/>
                <w:szCs w:val="28"/>
                <w:lang w:val="fr-FR"/>
              </w:rPr>
            </w:pPr>
            <w:r w:rsidRPr="00475A4C">
              <w:rPr>
                <w:rFonts w:asciiTheme="majorBidi" w:hAnsiTheme="majorBidi" w:cstheme="majorBidi"/>
                <w:i/>
                <w:sz w:val="28"/>
                <w:szCs w:val="28"/>
                <w:lang w:val="fr-FR"/>
              </w:rPr>
              <w:t xml:space="preserve">TP. HCM, ngày </w:t>
            </w:r>
            <w:r w:rsidR="00B21852" w:rsidRPr="00475A4C">
              <w:rPr>
                <w:rFonts w:asciiTheme="majorBidi" w:hAnsiTheme="majorBidi" w:cstheme="majorBidi"/>
                <w:i/>
                <w:sz w:val="28"/>
                <w:szCs w:val="28"/>
                <w:lang w:val="fr-FR"/>
              </w:rPr>
              <w:t>…</w:t>
            </w:r>
            <w:r w:rsidRPr="00475A4C">
              <w:rPr>
                <w:rFonts w:asciiTheme="majorBidi" w:hAnsiTheme="majorBidi" w:cstheme="majorBidi"/>
                <w:i/>
                <w:sz w:val="28"/>
                <w:szCs w:val="28"/>
                <w:lang w:val="fr-FR"/>
              </w:rPr>
              <w:t xml:space="preserve"> tháng 02 năm 2019</w:t>
            </w:r>
          </w:p>
        </w:tc>
      </w:tr>
    </w:tbl>
    <w:p w14:paraId="228A691D" w14:textId="77777777" w:rsidR="00B27E4B" w:rsidRPr="00475A4C" w:rsidRDefault="00B27E4B" w:rsidP="00F66ABB">
      <w:pPr>
        <w:shd w:val="clear" w:color="auto" w:fill="FFFFFF"/>
        <w:jc w:val="center"/>
        <w:textAlignment w:val="baseline"/>
        <w:rPr>
          <w:rFonts w:asciiTheme="majorBidi" w:hAnsiTheme="majorBidi" w:cstheme="majorBidi"/>
          <w:b/>
          <w:bCs/>
          <w:sz w:val="28"/>
          <w:szCs w:val="28"/>
          <w:lang w:val="en-US"/>
        </w:rPr>
      </w:pPr>
    </w:p>
    <w:p w14:paraId="32EF3FB3" w14:textId="77777777" w:rsidR="00F66ABB" w:rsidRPr="00475A4C" w:rsidRDefault="00F66ABB" w:rsidP="00F66ABB">
      <w:pPr>
        <w:shd w:val="clear" w:color="auto" w:fill="FFFFFF"/>
        <w:jc w:val="center"/>
        <w:textAlignment w:val="baseline"/>
        <w:rPr>
          <w:rFonts w:asciiTheme="majorBidi" w:hAnsiTheme="majorBidi" w:cstheme="majorBidi"/>
          <w:sz w:val="28"/>
          <w:szCs w:val="28"/>
        </w:rPr>
      </w:pPr>
      <w:r w:rsidRPr="00475A4C">
        <w:rPr>
          <w:rFonts w:asciiTheme="majorBidi" w:hAnsiTheme="majorBidi" w:cstheme="majorBidi"/>
          <w:b/>
          <w:bCs/>
          <w:sz w:val="28"/>
          <w:szCs w:val="28"/>
        </w:rPr>
        <w:t>KẾ HOẠCH CÁ NHÂN</w:t>
      </w:r>
    </w:p>
    <w:p w14:paraId="1F6B786B" w14:textId="77777777" w:rsidR="00F66ABB" w:rsidRPr="00475A4C" w:rsidRDefault="00F66ABB" w:rsidP="00F66ABB">
      <w:pPr>
        <w:shd w:val="clear" w:color="auto" w:fill="FFFFFF"/>
        <w:jc w:val="center"/>
        <w:textAlignment w:val="baseline"/>
        <w:rPr>
          <w:rFonts w:asciiTheme="majorBidi" w:hAnsiTheme="majorBidi" w:cstheme="majorBidi"/>
          <w:sz w:val="28"/>
          <w:szCs w:val="28"/>
        </w:rPr>
      </w:pPr>
      <w:r w:rsidRPr="00475A4C">
        <w:rPr>
          <w:rFonts w:asciiTheme="majorBidi" w:hAnsiTheme="majorBidi" w:cstheme="majorBidi"/>
          <w:b/>
          <w:bCs/>
          <w:sz w:val="28"/>
          <w:szCs w:val="28"/>
        </w:rPr>
        <w:t>Thực hiện Nghị quyết Trung ương 4 (khóa XII); Chỉ thị 05-CT/TW về học tập và làm theo tư tưởng, đạo đức, phong cách Hồ Chí Minh</w:t>
      </w:r>
    </w:p>
    <w:p w14:paraId="78F751CC" w14:textId="77777777" w:rsidR="00F66ABB" w:rsidRPr="00475A4C" w:rsidRDefault="00F66ABB" w:rsidP="00F66ABB">
      <w:pPr>
        <w:shd w:val="clear" w:color="auto" w:fill="FFFFFF"/>
        <w:jc w:val="center"/>
        <w:textAlignment w:val="baseline"/>
        <w:rPr>
          <w:rFonts w:asciiTheme="majorBidi" w:hAnsiTheme="majorBidi" w:cstheme="majorBidi"/>
          <w:b/>
          <w:bCs/>
          <w:sz w:val="28"/>
          <w:szCs w:val="28"/>
          <w:lang w:val="en-US"/>
        </w:rPr>
      </w:pPr>
      <w:r w:rsidRPr="00475A4C">
        <w:rPr>
          <w:rFonts w:asciiTheme="majorBidi" w:hAnsiTheme="majorBidi" w:cstheme="majorBidi"/>
          <w:b/>
          <w:bCs/>
          <w:sz w:val="28"/>
          <w:szCs w:val="28"/>
        </w:rPr>
        <w:t>Năm 201</w:t>
      </w:r>
      <w:r w:rsidR="00455AD5" w:rsidRPr="00475A4C">
        <w:rPr>
          <w:rFonts w:asciiTheme="majorBidi" w:hAnsiTheme="majorBidi" w:cstheme="majorBidi"/>
          <w:b/>
          <w:bCs/>
          <w:sz w:val="28"/>
          <w:szCs w:val="28"/>
          <w:lang w:val="en-US"/>
        </w:rPr>
        <w:t>9</w:t>
      </w:r>
    </w:p>
    <w:p w14:paraId="4309F067" w14:textId="77777777" w:rsidR="00F66ABB" w:rsidRPr="00475A4C" w:rsidRDefault="0046785C" w:rsidP="00F66ABB">
      <w:pPr>
        <w:shd w:val="clear" w:color="auto" w:fill="FFFFFF"/>
        <w:jc w:val="center"/>
        <w:textAlignment w:val="baseline"/>
        <w:rPr>
          <w:rFonts w:asciiTheme="majorBidi" w:hAnsiTheme="majorBidi" w:cstheme="majorBidi"/>
          <w:sz w:val="28"/>
          <w:szCs w:val="28"/>
        </w:rPr>
      </w:pPr>
      <w:r w:rsidRPr="00475A4C">
        <w:rPr>
          <w:rFonts w:asciiTheme="majorBidi" w:hAnsiTheme="majorBidi" w:cstheme="majorBidi"/>
          <w:sz w:val="28"/>
          <w:szCs w:val="28"/>
        </w:rPr>
        <w:t>Chuyên đề thực hiện Chỉ thị 05-CT/TW của Bộ chính trị năm 201</w:t>
      </w:r>
      <w:r w:rsidR="00D04732" w:rsidRPr="00475A4C">
        <w:rPr>
          <w:rFonts w:asciiTheme="majorBidi" w:hAnsiTheme="majorBidi" w:cstheme="majorBidi"/>
          <w:sz w:val="28"/>
          <w:szCs w:val="28"/>
          <w:lang w:val="en-US"/>
        </w:rPr>
        <w:t>9</w:t>
      </w:r>
      <w:r w:rsidRPr="00475A4C">
        <w:rPr>
          <w:rFonts w:asciiTheme="majorBidi" w:hAnsiTheme="majorBidi" w:cstheme="majorBidi"/>
          <w:sz w:val="28"/>
          <w:szCs w:val="28"/>
        </w:rPr>
        <w:br/>
      </w:r>
      <w:r w:rsidR="004F19AB" w:rsidRPr="00475A4C">
        <w:rPr>
          <w:rFonts w:asciiTheme="majorBidi" w:hAnsiTheme="majorBidi" w:cstheme="majorBidi"/>
          <w:i/>
          <w:iCs/>
          <w:sz w:val="28"/>
          <w:szCs w:val="28"/>
          <w:lang w:val="fr-FR"/>
        </w:rPr>
        <w:t>“Xây dựng ý thức tôn trọng Nhân dân, phát huy dân chủ, chăm lo đời sống Nhân dân theo tư tuởng, đạo đức, phong cách Hồ Chí Minh”</w:t>
      </w:r>
    </w:p>
    <w:p w14:paraId="6F586B78" w14:textId="77777777" w:rsidR="00F66ABB" w:rsidRPr="00475A4C" w:rsidRDefault="00595091" w:rsidP="00F66ABB">
      <w:pPr>
        <w:shd w:val="clear" w:color="auto" w:fill="FFFFFF"/>
        <w:spacing w:before="60" w:line="360" w:lineRule="exact"/>
        <w:ind w:firstLine="720"/>
        <w:jc w:val="both"/>
        <w:textAlignment w:val="baseline"/>
        <w:rPr>
          <w:rFonts w:asciiTheme="majorBidi" w:hAnsiTheme="majorBidi" w:cstheme="majorBidi"/>
          <w:sz w:val="28"/>
          <w:szCs w:val="28"/>
          <w:lang w:val="en-US"/>
        </w:rPr>
      </w:pPr>
      <w:r w:rsidRPr="00475A4C">
        <w:rPr>
          <w:rFonts w:asciiTheme="majorBidi" w:hAnsiTheme="majorBidi" w:cstheme="majorBidi"/>
          <w:sz w:val="28"/>
          <w:szCs w:val="28"/>
        </w:rPr>
        <w:t>Họ và tên</w:t>
      </w:r>
      <w:r w:rsidRPr="00475A4C">
        <w:rPr>
          <w:rFonts w:asciiTheme="majorBidi" w:hAnsiTheme="majorBidi" w:cstheme="majorBidi"/>
          <w:sz w:val="28"/>
          <w:szCs w:val="28"/>
          <w:lang w:val="en-US"/>
        </w:rPr>
        <w:t xml:space="preserve">: </w:t>
      </w:r>
      <w:r w:rsidR="0057415B" w:rsidRPr="00475A4C">
        <w:rPr>
          <w:rFonts w:asciiTheme="majorBidi" w:hAnsiTheme="majorBidi" w:cstheme="majorBidi"/>
          <w:sz w:val="28"/>
          <w:szCs w:val="28"/>
          <w:lang w:val="en-US"/>
        </w:rPr>
        <w:t>Hà Như Mai</w:t>
      </w:r>
    </w:p>
    <w:p w14:paraId="2E1FC272" w14:textId="77777777" w:rsidR="00F66ABB" w:rsidRPr="00475A4C" w:rsidRDefault="00F66ABB" w:rsidP="0057415B">
      <w:pPr>
        <w:shd w:val="clear" w:color="auto" w:fill="FFFFFF"/>
        <w:spacing w:before="60" w:line="360" w:lineRule="exact"/>
        <w:ind w:firstLine="720"/>
        <w:jc w:val="both"/>
        <w:textAlignment w:val="baseline"/>
        <w:rPr>
          <w:rFonts w:asciiTheme="majorBidi" w:hAnsiTheme="majorBidi" w:cstheme="majorBidi"/>
          <w:sz w:val="28"/>
          <w:szCs w:val="28"/>
          <w:lang w:val="en-US"/>
        </w:rPr>
      </w:pPr>
      <w:r w:rsidRPr="00475A4C">
        <w:rPr>
          <w:rFonts w:asciiTheme="majorBidi" w:hAnsiTheme="majorBidi" w:cstheme="majorBidi"/>
          <w:sz w:val="28"/>
          <w:szCs w:val="28"/>
        </w:rPr>
        <w:t xml:space="preserve">Chức vụ: </w:t>
      </w:r>
      <w:r w:rsidR="00595091" w:rsidRPr="00475A4C">
        <w:rPr>
          <w:rFonts w:asciiTheme="majorBidi" w:hAnsiTheme="majorBidi" w:cstheme="majorBidi"/>
          <w:sz w:val="28"/>
          <w:szCs w:val="28"/>
          <w:lang w:val="en-US"/>
        </w:rPr>
        <w:t>Giảng viên</w:t>
      </w:r>
    </w:p>
    <w:p w14:paraId="13735FF7" w14:textId="77777777" w:rsidR="00F66ABB" w:rsidRPr="00475A4C" w:rsidRDefault="00595091" w:rsidP="00F66ABB">
      <w:pPr>
        <w:shd w:val="clear" w:color="auto" w:fill="FFFFFF"/>
        <w:spacing w:before="60" w:line="360" w:lineRule="exact"/>
        <w:ind w:firstLine="720"/>
        <w:jc w:val="both"/>
        <w:textAlignment w:val="baseline"/>
        <w:rPr>
          <w:rFonts w:asciiTheme="majorBidi" w:hAnsiTheme="majorBidi" w:cstheme="majorBidi"/>
          <w:sz w:val="28"/>
          <w:szCs w:val="28"/>
          <w:lang w:val="en-US"/>
        </w:rPr>
      </w:pPr>
      <w:r w:rsidRPr="00475A4C">
        <w:rPr>
          <w:rFonts w:asciiTheme="majorBidi" w:hAnsiTheme="majorBidi" w:cstheme="majorBidi"/>
          <w:sz w:val="28"/>
          <w:szCs w:val="28"/>
        </w:rPr>
        <w:t>Đơn vị công tác:</w:t>
      </w:r>
      <w:r w:rsidRPr="00475A4C">
        <w:rPr>
          <w:rFonts w:asciiTheme="majorBidi" w:hAnsiTheme="majorBidi" w:cstheme="majorBidi"/>
          <w:sz w:val="28"/>
          <w:szCs w:val="28"/>
          <w:lang w:val="en-US"/>
        </w:rPr>
        <w:t xml:space="preserve"> Khoa KHCB- trường Cao Đẳng Lý Tự Trọng TP HCM</w:t>
      </w:r>
    </w:p>
    <w:p w14:paraId="4C354452" w14:textId="77777777" w:rsidR="00F66ABB" w:rsidRPr="00475A4C" w:rsidRDefault="00F66ABB" w:rsidP="00F66ABB">
      <w:pPr>
        <w:shd w:val="clear" w:color="auto" w:fill="FFFFFF"/>
        <w:spacing w:before="60" w:line="360" w:lineRule="exact"/>
        <w:ind w:firstLine="720"/>
        <w:jc w:val="both"/>
        <w:textAlignment w:val="baseline"/>
        <w:rPr>
          <w:rFonts w:asciiTheme="majorBidi" w:hAnsiTheme="majorBidi" w:cstheme="majorBidi"/>
          <w:sz w:val="28"/>
          <w:szCs w:val="28"/>
          <w:lang w:val="en-US"/>
        </w:rPr>
      </w:pPr>
      <w:r w:rsidRPr="00475A4C">
        <w:rPr>
          <w:rFonts w:asciiTheme="majorBidi" w:hAnsiTheme="majorBidi" w:cstheme="majorBidi"/>
          <w:sz w:val="28"/>
          <w:szCs w:val="28"/>
        </w:rPr>
        <w:t>Sau khi học tập, quán triệt Nghị quyết Trung ương 4 (khóa XII); Chỉ thị 05-CT/TW của Bộ Chính trị (khóa XII) về đẩy mạnh học tập và làm theo tư tưởng, đạo đức, phong cách Hồ</w:t>
      </w:r>
      <w:r w:rsidR="00E36278" w:rsidRPr="00475A4C">
        <w:rPr>
          <w:rFonts w:asciiTheme="majorBidi" w:hAnsiTheme="majorBidi" w:cstheme="majorBidi"/>
          <w:sz w:val="28"/>
          <w:szCs w:val="28"/>
        </w:rPr>
        <w:t xml:space="preserve"> Chí Minh;</w:t>
      </w:r>
    </w:p>
    <w:p w14:paraId="328AE378" w14:textId="77777777" w:rsidR="00F66ABB" w:rsidRPr="00475A4C" w:rsidRDefault="00F66ABB" w:rsidP="00F66ABB">
      <w:pPr>
        <w:shd w:val="clear" w:color="auto" w:fill="FFFFFF"/>
        <w:spacing w:before="60" w:line="360" w:lineRule="exact"/>
        <w:ind w:firstLine="720"/>
        <w:jc w:val="both"/>
        <w:textAlignment w:val="baseline"/>
        <w:rPr>
          <w:rFonts w:asciiTheme="majorBidi" w:hAnsiTheme="majorBidi" w:cstheme="majorBidi"/>
          <w:sz w:val="28"/>
          <w:szCs w:val="28"/>
        </w:rPr>
      </w:pPr>
      <w:r w:rsidRPr="00475A4C">
        <w:rPr>
          <w:rFonts w:asciiTheme="majorBidi" w:hAnsiTheme="majorBidi" w:cstheme="majorBidi"/>
          <w:sz w:val="28"/>
          <w:szCs w:val="28"/>
        </w:rPr>
        <w:t xml:space="preserve">Bản thân tôi xây dựng </w:t>
      </w:r>
      <w:r w:rsidR="00E36278" w:rsidRPr="00475A4C">
        <w:rPr>
          <w:rFonts w:asciiTheme="majorBidi" w:hAnsiTheme="majorBidi" w:cstheme="majorBidi"/>
          <w:sz w:val="28"/>
          <w:szCs w:val="28"/>
          <w:lang w:val="en-US"/>
        </w:rPr>
        <w:t>kế hoạch</w:t>
      </w:r>
      <w:r w:rsidRPr="00475A4C">
        <w:rPr>
          <w:rFonts w:asciiTheme="majorBidi" w:hAnsiTheme="majorBidi" w:cstheme="majorBidi"/>
          <w:sz w:val="28"/>
          <w:szCs w:val="28"/>
        </w:rPr>
        <w:t xml:space="preserve"> thực hiện Nghị quyết Trung ương 4 (khóa XII), Chỉ thị 05-CT/TW của Bộ Chính trị về đẩy mạnh học tập và làm theo tư tưởng, đạo đức, phong cách Hồ Chí Minh như sau:</w:t>
      </w:r>
    </w:p>
    <w:p w14:paraId="154538BB" w14:textId="77777777" w:rsidR="00F66ABB" w:rsidRPr="00475A4C" w:rsidRDefault="00F66ABB" w:rsidP="00475A4C">
      <w:pPr>
        <w:pStyle w:val="ListParagraph"/>
        <w:numPr>
          <w:ilvl w:val="0"/>
          <w:numId w:val="2"/>
        </w:numPr>
        <w:shd w:val="clear" w:color="auto" w:fill="FFFFFF"/>
        <w:spacing w:before="60" w:line="360" w:lineRule="exact"/>
        <w:jc w:val="both"/>
        <w:textAlignment w:val="baseline"/>
        <w:rPr>
          <w:rFonts w:asciiTheme="majorBidi" w:hAnsiTheme="majorBidi" w:cstheme="majorBidi"/>
          <w:b/>
          <w:bCs/>
          <w:sz w:val="28"/>
          <w:szCs w:val="28"/>
        </w:rPr>
      </w:pPr>
      <w:r w:rsidRPr="00475A4C">
        <w:rPr>
          <w:rFonts w:asciiTheme="majorBidi" w:hAnsiTheme="majorBidi" w:cstheme="majorBidi"/>
          <w:b/>
          <w:bCs/>
          <w:sz w:val="28"/>
          <w:szCs w:val="28"/>
        </w:rPr>
        <w:t>Nhận thức của bản thân sau khi học tập Nghị quyết Trung ương 4 (khóa XII), Chỉ thị 05-CT/TW của Bộ Chính trị và các chuyên đề về đẩy mạnh học tập và làm theo tư tưởng, đạo đức, phong cách Hồ Chí Minh</w:t>
      </w:r>
    </w:p>
    <w:p w14:paraId="1B9E1203" w14:textId="77777777" w:rsidR="00753BFE" w:rsidRDefault="00753BFE" w:rsidP="00753BFE">
      <w:pPr>
        <w:shd w:val="clear" w:color="auto" w:fill="FFFFFF"/>
        <w:spacing w:line="360" w:lineRule="auto"/>
        <w:jc w:val="both"/>
        <w:rPr>
          <w:rFonts w:asciiTheme="majorBidi" w:eastAsiaTheme="minorHAnsi" w:hAnsiTheme="majorBidi" w:cstheme="majorBidi"/>
          <w:sz w:val="28"/>
          <w:szCs w:val="28"/>
          <w:bdr w:val="none" w:sz="0" w:space="0" w:color="auto" w:frame="1"/>
          <w:lang w:val="en-US" w:eastAsia="zh-CN"/>
        </w:rPr>
      </w:pPr>
      <w:r>
        <w:rPr>
          <w:rFonts w:asciiTheme="majorBidi" w:eastAsiaTheme="minorHAnsi" w:hAnsiTheme="majorBidi" w:cstheme="majorBidi"/>
          <w:sz w:val="28"/>
          <w:szCs w:val="28"/>
          <w:bdr w:val="none" w:sz="0" w:space="0" w:color="auto" w:frame="1"/>
          <w:lang w:val="en-US" w:eastAsia="zh-CN"/>
        </w:rPr>
        <w:t>Đại hội có những mục tiêu tổng quát về những vấn đề sau:</w:t>
      </w:r>
    </w:p>
    <w:p w14:paraId="1A25B9C9" w14:textId="77777777" w:rsidR="00475A4C" w:rsidRDefault="00753BFE" w:rsidP="00753BFE">
      <w:pPr>
        <w:shd w:val="clear" w:color="auto" w:fill="FFFFFF"/>
        <w:spacing w:line="360" w:lineRule="auto"/>
        <w:ind w:firstLine="720"/>
        <w:jc w:val="both"/>
        <w:rPr>
          <w:rFonts w:asciiTheme="majorBidi" w:eastAsiaTheme="minorHAnsi" w:hAnsiTheme="majorBidi" w:cstheme="majorBidi"/>
          <w:sz w:val="28"/>
          <w:szCs w:val="28"/>
          <w:lang w:val="en-US" w:eastAsia="zh-CN"/>
        </w:rPr>
      </w:pPr>
      <w:r w:rsidRPr="00753BFE">
        <w:rPr>
          <w:rFonts w:asciiTheme="majorBidi" w:eastAsiaTheme="minorHAnsi" w:hAnsiTheme="majorBidi" w:cstheme="majorBidi"/>
          <w:sz w:val="28"/>
          <w:szCs w:val="28"/>
          <w:lang w:val="en-US" w:eastAsia="zh-CN"/>
        </w:rPr>
        <w:t>T</w:t>
      </w:r>
      <w:r w:rsidR="00475A4C" w:rsidRPr="00753BFE">
        <w:rPr>
          <w:rFonts w:asciiTheme="majorBidi" w:eastAsiaTheme="minorHAnsi" w:hAnsiTheme="majorBidi" w:cstheme="majorBidi"/>
          <w:sz w:val="28"/>
          <w:szCs w:val="28"/>
          <w:lang w:val="en-US" w:eastAsia="zh-CN"/>
        </w:rPr>
        <w:t>ăng cường xây dựng Đảng trong sạch, vững mạnh, nâng cao năng lực lãnh đạo và sức chiến đấu của Đảng, xây dựng hệ thống chính trị vững mạnh. Phát huy sức mạnh toàn dân tộc và dân chủ xã hội chủ nghĩa. Đẩy mạnh toàn diện, đồng bộ công cuộc đổi mới; phát triển kinh tế nhanh, bền vững, phấn đấu sớm đưa nước ta cơ bản trở thành nước công nghiệp theo hướng hiện đại. Nâng cao đời sống vật chất và tinh thần của nhân dân. Kiên quyết, kiên trì đấu tranh bảo vệ vững chắc độc lập, chủ quyền, thống nhất, toàn vẹn lãnh thổ của Tổ quốc, bảo vệ Đảng, Nhà nước, nhân dân và chế độ xã hội chủ nghĩa. Giữ gìn hoà bình, ổn định, chủ động và tích cực hội nhập quốc tế để phát triển đất nước; nâng cao vị thế và uy tín của Việt Nam trong khu vực và trên thế giới.</w:t>
      </w:r>
    </w:p>
    <w:p w14:paraId="34550C71" w14:textId="77777777" w:rsidR="00753BFE" w:rsidRDefault="00753BFE" w:rsidP="00753BFE">
      <w:pPr>
        <w:shd w:val="clear" w:color="auto" w:fill="FFFFFF"/>
        <w:spacing w:line="360" w:lineRule="auto"/>
        <w:ind w:firstLine="720"/>
        <w:jc w:val="both"/>
        <w:rPr>
          <w:rFonts w:asciiTheme="majorBidi" w:eastAsiaTheme="minorHAnsi" w:hAnsiTheme="majorBidi" w:cstheme="majorBidi"/>
          <w:sz w:val="28"/>
          <w:szCs w:val="28"/>
          <w:lang w:val="en-US" w:eastAsia="zh-CN"/>
        </w:rPr>
      </w:pPr>
      <w:r>
        <w:rPr>
          <w:rFonts w:asciiTheme="majorBidi" w:eastAsiaTheme="minorHAnsi" w:hAnsiTheme="majorBidi" w:cstheme="majorBidi"/>
          <w:sz w:val="28"/>
          <w:szCs w:val="28"/>
          <w:lang w:val="en-US" w:eastAsia="zh-CN"/>
        </w:rPr>
        <w:lastRenderedPageBreak/>
        <w:t>Từ những mục tiêu trên xác định những chỉ tiêu quan trọng cần đạt được trong các lĩnh vực.</w:t>
      </w:r>
    </w:p>
    <w:p w14:paraId="3DCB1C46" w14:textId="77777777" w:rsidR="00475A4C" w:rsidRPr="00475A4C" w:rsidRDefault="00475A4C" w:rsidP="00753BFE">
      <w:pPr>
        <w:shd w:val="clear" w:color="auto" w:fill="FFFFFF"/>
        <w:spacing w:line="360" w:lineRule="auto"/>
        <w:ind w:left="600"/>
        <w:jc w:val="both"/>
        <w:rPr>
          <w:rFonts w:asciiTheme="majorBidi" w:hAnsiTheme="majorBidi" w:cstheme="majorBidi"/>
          <w:sz w:val="28"/>
          <w:szCs w:val="28"/>
          <w:lang w:val="en-US" w:eastAsia="zh-CN"/>
        </w:rPr>
      </w:pPr>
      <w:r w:rsidRPr="00475A4C">
        <w:rPr>
          <w:rFonts w:asciiTheme="majorBidi" w:hAnsiTheme="majorBidi" w:cstheme="majorBidi"/>
          <w:sz w:val="28"/>
          <w:szCs w:val="28"/>
          <w:lang w:val="en-US" w:eastAsia="zh-CN"/>
        </w:rPr>
        <w:t>Về kinh tế: Tốc độ tăng trưởng kinh tế bình quân 5 năm đạt 6,5 - 7%/năm. Đến năm 2020, GDP bình quân đầu người khoảng 3.200 - 3.500 USD; tỉ trọng công nghiệp và dịch vụ trong GDP khoảng 85%; tổng vốn đầu tư toàn xã hội bình quân 5 năm bằng khoảng 32 - 34% GDP; bội chi ngân sách nhà nước còn khoảng 4% GDP. Năng suất các nhân tố tổng hợp (TFP) đóng góp vào tăng trưởng khoảng 30 - 35%; năng suất lao động xã hội bình quân tăng khoảng 5%/năm; tiêu hao năng lượng tính trên GDP bình quân giảm 1 - 1,5%/năm. Tỉ lệ đô thị hoá đến năm 2020 đạt 38 - 40%.</w:t>
      </w:r>
    </w:p>
    <w:p w14:paraId="34087F60" w14:textId="77777777" w:rsidR="00475A4C" w:rsidRPr="00475A4C" w:rsidRDefault="00475A4C" w:rsidP="00753BFE">
      <w:pPr>
        <w:shd w:val="clear" w:color="auto" w:fill="FFFFFF"/>
        <w:spacing w:line="360" w:lineRule="auto"/>
        <w:ind w:left="600"/>
        <w:jc w:val="both"/>
        <w:rPr>
          <w:rFonts w:asciiTheme="majorBidi" w:hAnsiTheme="majorBidi" w:cstheme="majorBidi"/>
          <w:sz w:val="28"/>
          <w:szCs w:val="28"/>
          <w:lang w:val="en-US" w:eastAsia="zh-CN"/>
        </w:rPr>
      </w:pPr>
      <w:r w:rsidRPr="00475A4C">
        <w:rPr>
          <w:rFonts w:asciiTheme="majorBidi" w:hAnsiTheme="majorBidi" w:cstheme="majorBidi"/>
          <w:sz w:val="28"/>
          <w:szCs w:val="28"/>
          <w:lang w:val="en-US" w:eastAsia="zh-CN"/>
        </w:rPr>
        <w:t>Về xã hội: Đến năm 2020, tỉ lệ lao động nông nghiệp trong tổng lao động xã hội khoảng 40%; tỉ lệ lao động qua đào tạo đạt khoảng 65 - 70%, trong đó có bằng cấp, chứng chỉ đạt 25%; tỉ lệ thất nghiệp ở khu vực thành thị dưới 4%; có 9 - 10 bác sĩ và trên 26,5 giường bệnh trên 1 vạn dân; tỉ lệ bao phủ bảo hiểm y tế đạt trên 80% dân số; tỉ lệ hộ nghèo giảm bình quân khoảng 1,0 - 1,5%/năm.</w:t>
      </w:r>
    </w:p>
    <w:p w14:paraId="450B4677" w14:textId="77777777" w:rsidR="00475A4C" w:rsidRPr="00475A4C" w:rsidRDefault="00475A4C" w:rsidP="00753BFE">
      <w:pPr>
        <w:shd w:val="clear" w:color="auto" w:fill="FFFFFF"/>
        <w:spacing w:line="360" w:lineRule="auto"/>
        <w:ind w:left="600"/>
        <w:jc w:val="both"/>
        <w:rPr>
          <w:rFonts w:asciiTheme="majorBidi" w:hAnsiTheme="majorBidi" w:cstheme="majorBidi"/>
          <w:sz w:val="28"/>
          <w:szCs w:val="28"/>
          <w:lang w:val="en-US" w:eastAsia="zh-CN"/>
        </w:rPr>
      </w:pPr>
      <w:r w:rsidRPr="00475A4C">
        <w:rPr>
          <w:rFonts w:asciiTheme="majorBidi" w:hAnsiTheme="majorBidi" w:cstheme="majorBidi"/>
          <w:sz w:val="28"/>
          <w:szCs w:val="28"/>
          <w:lang w:val="en-US" w:eastAsia="zh-CN"/>
        </w:rPr>
        <w:t>Về môi trường: Đến năm 2020, 95% dân cư thành thị, 90% dân cư nông thôn được sử dụng nước sạch, hợp vệ sinh và 85% chất thải nguy hại, 95 - 100% chất thải y tế được xử lý; tỉ lệ che phủ rừng đạt 42%.</w:t>
      </w:r>
    </w:p>
    <w:p w14:paraId="5C9B0CBC" w14:textId="77777777" w:rsidR="00753BFE" w:rsidRDefault="00753BFE" w:rsidP="00595091">
      <w:pPr>
        <w:shd w:val="clear" w:color="auto" w:fill="FFFFFF"/>
        <w:spacing w:before="60" w:line="360" w:lineRule="exact"/>
        <w:jc w:val="both"/>
        <w:textAlignment w:val="baseline"/>
        <w:rPr>
          <w:rFonts w:asciiTheme="majorBidi" w:hAnsiTheme="majorBidi" w:cstheme="majorBidi"/>
          <w:sz w:val="28"/>
          <w:szCs w:val="28"/>
          <w:shd w:val="clear" w:color="auto" w:fill="FFFFFF"/>
        </w:rPr>
      </w:pPr>
      <w:r>
        <w:rPr>
          <w:rFonts w:asciiTheme="majorBidi" w:hAnsiTheme="majorBidi" w:cstheme="majorBidi"/>
          <w:sz w:val="28"/>
          <w:szCs w:val="28"/>
          <w:shd w:val="clear" w:color="auto" w:fill="FFFFFF"/>
        </w:rPr>
        <w:t>Từ đó có 6 nhiệm vụ trọng tâm được xác định như sau:</w:t>
      </w:r>
    </w:p>
    <w:p w14:paraId="43446967" w14:textId="77777777" w:rsidR="0024169D" w:rsidRPr="00753BFE" w:rsidRDefault="00595091" w:rsidP="00753BFE">
      <w:pPr>
        <w:pStyle w:val="ListParagraph"/>
        <w:numPr>
          <w:ilvl w:val="0"/>
          <w:numId w:val="5"/>
        </w:numPr>
        <w:shd w:val="clear" w:color="auto" w:fill="FFFFFF"/>
        <w:spacing w:before="60" w:line="360" w:lineRule="exact"/>
        <w:jc w:val="both"/>
        <w:textAlignment w:val="baseline"/>
        <w:rPr>
          <w:rFonts w:asciiTheme="majorBidi" w:hAnsiTheme="majorBidi" w:cstheme="majorBidi"/>
          <w:sz w:val="28"/>
          <w:szCs w:val="28"/>
          <w:shd w:val="clear" w:color="auto" w:fill="FFFFFF"/>
          <w:lang w:val="en-US"/>
        </w:rPr>
      </w:pPr>
      <w:r w:rsidRPr="00753BFE">
        <w:rPr>
          <w:rFonts w:asciiTheme="majorBidi" w:hAnsiTheme="majorBidi" w:cstheme="majorBidi"/>
          <w:sz w:val="28"/>
          <w:szCs w:val="28"/>
          <w:shd w:val="clear" w:color="auto" w:fill="FFFFFF"/>
        </w:rPr>
        <w:t>Tăng cường xây dựng, chỉnh đốn Đảng; ngăn chặn, đẩy lùi sự suy thoái về tư tưởng chính trị, đạo đức, lối sống, biểu hiện "tự diễn biến", "tự chuyển hóa" trong nội bộ. Tập trung xây dựng đội ngũ cán bộ, nhất là đội ngũ cán bộ cấp chiến lược, đủ năng lực, phẩm chất và uy tín, ngang tầm nhiệm vụ</w:t>
      </w:r>
    </w:p>
    <w:p w14:paraId="328C7DD8" w14:textId="77777777" w:rsidR="00595091" w:rsidRPr="00753BFE" w:rsidRDefault="00595091" w:rsidP="00753BFE">
      <w:pPr>
        <w:pStyle w:val="ListParagraph"/>
        <w:numPr>
          <w:ilvl w:val="0"/>
          <w:numId w:val="5"/>
        </w:numPr>
        <w:shd w:val="clear" w:color="auto" w:fill="FFFFFF"/>
        <w:spacing w:before="60" w:line="360" w:lineRule="exact"/>
        <w:jc w:val="both"/>
        <w:textAlignment w:val="baseline"/>
        <w:rPr>
          <w:rFonts w:asciiTheme="majorBidi" w:hAnsiTheme="majorBidi" w:cstheme="majorBidi"/>
          <w:sz w:val="28"/>
          <w:szCs w:val="28"/>
          <w:shd w:val="clear" w:color="auto" w:fill="FFFFFF"/>
          <w:lang w:val="en-US"/>
        </w:rPr>
      </w:pPr>
      <w:r w:rsidRPr="00753BFE">
        <w:rPr>
          <w:rFonts w:asciiTheme="majorBidi" w:hAnsiTheme="majorBidi" w:cstheme="majorBidi"/>
          <w:sz w:val="28"/>
          <w:szCs w:val="28"/>
          <w:shd w:val="clear" w:color="auto" w:fill="FFFFFF"/>
        </w:rPr>
        <w:t>Xây dựng tổ chức bộ máy của toàn hệ thống chính trị tinh gọn, hoạt động hiệu lực, hiệu quả; đẩy mạnh đấu tranh phòng, chống tham nhũng, lãng phí, quan liêu</w:t>
      </w:r>
    </w:p>
    <w:p w14:paraId="52C490BF" w14:textId="77777777" w:rsidR="00595091" w:rsidRPr="00753BFE" w:rsidRDefault="00595091" w:rsidP="00753BFE">
      <w:pPr>
        <w:pStyle w:val="ListParagraph"/>
        <w:numPr>
          <w:ilvl w:val="0"/>
          <w:numId w:val="5"/>
        </w:numPr>
        <w:shd w:val="clear" w:color="auto" w:fill="FFFFFF"/>
        <w:spacing w:before="60" w:line="360" w:lineRule="exact"/>
        <w:jc w:val="both"/>
        <w:textAlignment w:val="baseline"/>
        <w:rPr>
          <w:rFonts w:asciiTheme="majorBidi" w:hAnsiTheme="majorBidi" w:cstheme="majorBidi"/>
          <w:sz w:val="28"/>
          <w:szCs w:val="28"/>
          <w:shd w:val="clear" w:color="auto" w:fill="FFFFFF"/>
          <w:lang w:val="en-US"/>
        </w:rPr>
      </w:pPr>
      <w:r w:rsidRPr="00753BFE">
        <w:rPr>
          <w:rFonts w:asciiTheme="majorBidi" w:hAnsiTheme="majorBidi" w:cstheme="majorBidi"/>
          <w:sz w:val="28"/>
          <w:szCs w:val="28"/>
          <w:shd w:val="clear" w:color="auto" w:fill="FFFFFF"/>
        </w:rPr>
        <w:t xml:space="preserve">Tập trung thực hiện các giải pháp nâng cao chất lượng tăng trưởng, năng suất lao động và sức cạnh tranh của nền kinh tế. Tiếp tục thực hiện có hiệu quả ba đột phá chiến lược (hoàn thiện thể chế kinh tế thị trường định hướng xã hội chủ nghĩa; đổi mới căn bản và toàn diện giáo dục, đào tạo, phát triển nguồn nhân lực, nhất là nguồn nhân lực chất lượng cao; xây dựng hệ thống kết cấu hạ tầng đồng bộ), cơ cấu lại tổng thể và đồng bộ nền kinh tế gắn với đổi mới mô hình tăng trưởng; đẩy mạnh công nghiệp hóa, hiện đại hóa đất nước, chú trọng công nghiệp hóa, hiện đại hóa nông nghiệp, nông thôn gắn với xây dựng nông thôn </w:t>
      </w:r>
      <w:r w:rsidRPr="00753BFE">
        <w:rPr>
          <w:rFonts w:asciiTheme="majorBidi" w:hAnsiTheme="majorBidi" w:cstheme="majorBidi"/>
          <w:sz w:val="28"/>
          <w:szCs w:val="28"/>
          <w:shd w:val="clear" w:color="auto" w:fill="FFFFFF"/>
        </w:rPr>
        <w:lastRenderedPageBreak/>
        <w:t>mới. Chú trọng giải quyết tốt vấn đề cơ cấu lại doanh nghiệp nhà nước, cơ cấu lại ngân sách nhà nước, xử lý nợ xấu và bảo đảm an toàn nợ công</w:t>
      </w:r>
    </w:p>
    <w:p w14:paraId="59F1E1F3" w14:textId="77777777" w:rsidR="00595091" w:rsidRPr="00753BFE" w:rsidRDefault="00595091" w:rsidP="00753BFE">
      <w:pPr>
        <w:pStyle w:val="ListParagraph"/>
        <w:numPr>
          <w:ilvl w:val="0"/>
          <w:numId w:val="5"/>
        </w:numPr>
        <w:shd w:val="clear" w:color="auto" w:fill="FFFFFF"/>
        <w:spacing w:before="60" w:line="360" w:lineRule="exact"/>
        <w:jc w:val="both"/>
        <w:textAlignment w:val="baseline"/>
        <w:rPr>
          <w:rFonts w:asciiTheme="majorBidi" w:hAnsiTheme="majorBidi" w:cstheme="majorBidi"/>
          <w:sz w:val="28"/>
          <w:szCs w:val="28"/>
          <w:shd w:val="clear" w:color="auto" w:fill="FFFFFF"/>
          <w:lang w:val="en-US"/>
        </w:rPr>
      </w:pPr>
      <w:r w:rsidRPr="00753BFE">
        <w:rPr>
          <w:rFonts w:asciiTheme="majorBidi" w:hAnsiTheme="majorBidi" w:cstheme="majorBidi"/>
          <w:sz w:val="28"/>
          <w:szCs w:val="28"/>
          <w:shd w:val="clear" w:color="auto" w:fill="FFFFFF"/>
        </w:rPr>
        <w:t>Kiên quyết, kiên trì đấu tranh bảo vệ vững chắc độc lập, chủ quyền, thống nhất và toàn vẹn lãnh thổ của Tổ quốc; giữ vững môi trường hòa bình, ổn định để phát triển đất nước; bảo đảm an ninh quốc gia, giữ gìn trật tự, an toàn xã hội . Mở rộng và đưa vào chiều sâu các quan hệ đối ngoại; tận dụng thời cơ, vượt qua thách thức, thực hiện hiệu quả hội nhập quốc tế trong điều kiện mới, tiếp tục nâng cao vị thế và uy tín của đất nước trên trường quốc tế</w:t>
      </w:r>
    </w:p>
    <w:p w14:paraId="2F761D11" w14:textId="77777777" w:rsidR="00753BFE" w:rsidRPr="00753BFE" w:rsidRDefault="00595091" w:rsidP="00753BFE">
      <w:pPr>
        <w:pStyle w:val="ListParagraph"/>
        <w:numPr>
          <w:ilvl w:val="0"/>
          <w:numId w:val="5"/>
        </w:numPr>
        <w:shd w:val="clear" w:color="auto" w:fill="FFFFFF"/>
        <w:spacing w:before="60" w:line="360" w:lineRule="exact"/>
        <w:jc w:val="both"/>
        <w:textAlignment w:val="baseline"/>
        <w:rPr>
          <w:rFonts w:asciiTheme="majorBidi" w:hAnsiTheme="majorBidi" w:cstheme="majorBidi"/>
          <w:sz w:val="28"/>
          <w:szCs w:val="28"/>
          <w:shd w:val="clear" w:color="auto" w:fill="FFFFFF"/>
          <w:lang w:val="en-US"/>
        </w:rPr>
      </w:pPr>
      <w:r w:rsidRPr="00753BFE">
        <w:rPr>
          <w:rFonts w:asciiTheme="majorBidi" w:hAnsiTheme="majorBidi" w:cstheme="majorBidi"/>
          <w:sz w:val="28"/>
          <w:szCs w:val="28"/>
          <w:shd w:val="clear" w:color="auto" w:fill="FFFFFF"/>
        </w:rPr>
        <w:t>Thu hút, phát huy mạnh mẽ mọi nguồn lực và sức sáng tạo của nhân dân. Chăm lo nâng cao đời sống vật chất, tinh thần, giải quyết tốt những vấn đề bức thiết; tăng cường quản lý phát triển xã hội, bảo đảm an ninh xã hội, an ninh con người; bảo đảm an sinh xã hội, nâng cao phúc lợi xã hội và giảm nghèo bền vững. Phát huy quyền làm chủ của nhân dân, phát huy sức mạnh đại đoàn kết toàn dân tộc</w:t>
      </w:r>
      <w:r w:rsidR="00753BFE">
        <w:rPr>
          <w:rFonts w:asciiTheme="majorBidi" w:hAnsiTheme="majorBidi" w:cstheme="majorBidi"/>
          <w:sz w:val="28"/>
          <w:szCs w:val="28"/>
          <w:shd w:val="clear" w:color="auto" w:fill="FFFFFF"/>
        </w:rPr>
        <w:t>.</w:t>
      </w:r>
    </w:p>
    <w:p w14:paraId="6145DD54" w14:textId="77777777" w:rsidR="00595091" w:rsidRPr="00753BFE" w:rsidRDefault="00595091" w:rsidP="00753BFE">
      <w:pPr>
        <w:pStyle w:val="ListParagraph"/>
        <w:numPr>
          <w:ilvl w:val="0"/>
          <w:numId w:val="5"/>
        </w:numPr>
        <w:shd w:val="clear" w:color="auto" w:fill="FFFFFF"/>
        <w:spacing w:before="60" w:line="360" w:lineRule="exact"/>
        <w:jc w:val="both"/>
        <w:textAlignment w:val="baseline"/>
        <w:rPr>
          <w:rFonts w:asciiTheme="majorBidi" w:hAnsiTheme="majorBidi" w:cstheme="majorBidi"/>
          <w:sz w:val="28"/>
          <w:szCs w:val="28"/>
          <w:shd w:val="clear" w:color="auto" w:fill="FFFFFF"/>
          <w:lang w:val="en-US"/>
        </w:rPr>
      </w:pPr>
      <w:r w:rsidRPr="00753BFE">
        <w:rPr>
          <w:rFonts w:asciiTheme="majorBidi" w:hAnsiTheme="majorBidi" w:cstheme="majorBidi"/>
          <w:sz w:val="28"/>
          <w:szCs w:val="28"/>
          <w:shd w:val="clear" w:color="auto" w:fill="FFFFFF"/>
        </w:rPr>
        <w:t>Phát huy nhân tố con người trong mọi lĩnh vực của đời sống xã hội; tập trung xây dựng con người về đạo đức, nhân cách, lối sống, trí tuệ và năng lực làm việc; xây dựng môi trường văn hóa lành mạnh</w:t>
      </w:r>
    </w:p>
    <w:p w14:paraId="5048DCA5" w14:textId="77777777" w:rsidR="00F66ABB" w:rsidRPr="00475A4C" w:rsidRDefault="00F66ABB" w:rsidP="00F66ABB">
      <w:pPr>
        <w:shd w:val="clear" w:color="auto" w:fill="FFFFFF"/>
        <w:spacing w:before="60" w:line="360" w:lineRule="exact"/>
        <w:ind w:firstLine="720"/>
        <w:jc w:val="both"/>
        <w:textAlignment w:val="baseline"/>
        <w:rPr>
          <w:rFonts w:asciiTheme="majorBidi" w:hAnsiTheme="majorBidi" w:cstheme="majorBidi"/>
          <w:sz w:val="28"/>
          <w:szCs w:val="28"/>
        </w:rPr>
      </w:pPr>
      <w:r w:rsidRPr="00475A4C">
        <w:rPr>
          <w:rFonts w:asciiTheme="majorBidi" w:hAnsiTheme="majorBidi" w:cstheme="majorBidi"/>
          <w:b/>
          <w:bCs/>
          <w:sz w:val="28"/>
          <w:szCs w:val="28"/>
        </w:rPr>
        <w:t xml:space="preserve">2. </w:t>
      </w:r>
      <w:r w:rsidR="00FB5477" w:rsidRPr="00475A4C">
        <w:rPr>
          <w:rFonts w:asciiTheme="majorBidi" w:hAnsiTheme="majorBidi" w:cstheme="majorBidi"/>
          <w:b/>
          <w:bCs/>
          <w:sz w:val="28"/>
          <w:szCs w:val="28"/>
          <w:lang w:val="en-US"/>
        </w:rPr>
        <w:t>K</w:t>
      </w:r>
      <w:r w:rsidRPr="00475A4C">
        <w:rPr>
          <w:rFonts w:asciiTheme="majorBidi" w:hAnsiTheme="majorBidi" w:cstheme="majorBidi"/>
          <w:b/>
          <w:bCs/>
          <w:sz w:val="28"/>
          <w:szCs w:val="28"/>
        </w:rPr>
        <w:t>ế hoạch thực hiện của bản thân</w:t>
      </w:r>
    </w:p>
    <w:p w14:paraId="16458CD2" w14:textId="77777777" w:rsidR="00F66ABB" w:rsidRPr="00475A4C" w:rsidRDefault="00F66ABB" w:rsidP="00F66ABB">
      <w:pPr>
        <w:shd w:val="clear" w:color="auto" w:fill="FFFFFF"/>
        <w:spacing w:before="60" w:line="360" w:lineRule="exact"/>
        <w:ind w:firstLine="720"/>
        <w:jc w:val="both"/>
        <w:textAlignment w:val="baseline"/>
        <w:rPr>
          <w:rFonts w:asciiTheme="majorBidi" w:hAnsiTheme="majorBidi" w:cstheme="majorBidi"/>
          <w:sz w:val="28"/>
          <w:szCs w:val="28"/>
        </w:rPr>
      </w:pPr>
      <w:r w:rsidRPr="00475A4C">
        <w:rPr>
          <w:rFonts w:asciiTheme="majorBidi" w:hAnsiTheme="majorBidi" w:cstheme="majorBidi"/>
          <w:b/>
          <w:bCs/>
          <w:i/>
          <w:iCs/>
          <w:sz w:val="28"/>
          <w:szCs w:val="28"/>
        </w:rPr>
        <w:t>2.1. Về thực hiện Nghị quyết Trung ương 4 (khóa XII)</w:t>
      </w:r>
    </w:p>
    <w:p w14:paraId="403D77B1" w14:textId="599FABF4" w:rsidR="00BE2443" w:rsidRPr="00BE2443" w:rsidRDefault="00BE2443" w:rsidP="00BE2443">
      <w:pPr>
        <w:shd w:val="clear" w:color="auto" w:fill="FFFFFF"/>
        <w:spacing w:line="360" w:lineRule="auto"/>
        <w:jc w:val="both"/>
        <w:rPr>
          <w:rFonts w:asciiTheme="majorBidi" w:eastAsiaTheme="minorHAnsi" w:hAnsiTheme="majorBidi" w:cstheme="majorBidi"/>
          <w:sz w:val="28"/>
          <w:szCs w:val="28"/>
          <w:lang w:val="en-US" w:eastAsia="zh-CN"/>
        </w:rPr>
      </w:pPr>
      <w:r>
        <w:rPr>
          <w:rFonts w:asciiTheme="majorBidi" w:eastAsiaTheme="minorHAnsi" w:hAnsiTheme="majorBidi" w:cstheme="majorBidi"/>
          <w:sz w:val="28"/>
          <w:szCs w:val="28"/>
          <w:lang w:val="en-US" w:eastAsia="zh-CN"/>
        </w:rPr>
        <w:t>B</w:t>
      </w:r>
      <w:r w:rsidRPr="00BE2443">
        <w:rPr>
          <w:rFonts w:asciiTheme="majorBidi" w:eastAsiaTheme="minorHAnsi" w:hAnsiTheme="majorBidi" w:cstheme="majorBidi"/>
          <w:sz w:val="28"/>
          <w:szCs w:val="28"/>
          <w:lang w:val="en-US" w:eastAsia="zh-CN"/>
        </w:rPr>
        <w:t>ản thân phải tập trung làm rõ và nêu cao tinh thần trách nhiệm cá nhân, gương mẫu thực hiện nguyên tắc tập trung dân chủ, tập thể lãnh đạo, cá nhân phụ trách, tự phê bình và phê bình, nói đi đôi với làm, nêu gương về đạo đức, lối sống để thực hiện</w:t>
      </w:r>
      <w:r>
        <w:rPr>
          <w:rFonts w:asciiTheme="majorBidi" w:eastAsiaTheme="minorHAnsi" w:hAnsiTheme="majorBidi" w:cstheme="majorBidi"/>
          <w:sz w:val="28"/>
          <w:szCs w:val="28"/>
          <w:lang w:val="en-US" w:eastAsia="zh-CN"/>
        </w:rPr>
        <w:t xml:space="preserve"> </w:t>
      </w:r>
      <w:proofErr w:type="gramStart"/>
      <w:r>
        <w:rPr>
          <w:rFonts w:asciiTheme="majorBidi" w:eastAsiaTheme="minorHAnsi" w:hAnsiTheme="majorBidi" w:cstheme="majorBidi"/>
          <w:sz w:val="28"/>
          <w:szCs w:val="28"/>
          <w:lang w:val="en-US" w:eastAsia="zh-CN"/>
        </w:rPr>
        <w:t xml:space="preserve">tốt </w:t>
      </w:r>
      <w:r w:rsidRPr="00BE2443">
        <w:rPr>
          <w:rFonts w:asciiTheme="majorBidi" w:eastAsiaTheme="minorHAnsi" w:hAnsiTheme="majorBidi" w:cstheme="majorBidi"/>
          <w:sz w:val="28"/>
          <w:szCs w:val="28"/>
          <w:lang w:val="en-US" w:eastAsia="zh-CN"/>
        </w:rPr>
        <w:t xml:space="preserve"> công</w:t>
      </w:r>
      <w:proofErr w:type="gramEnd"/>
      <w:r w:rsidRPr="00BE2443">
        <w:rPr>
          <w:rFonts w:asciiTheme="majorBidi" w:eastAsiaTheme="minorHAnsi" w:hAnsiTheme="majorBidi" w:cstheme="majorBidi"/>
          <w:sz w:val="28"/>
          <w:szCs w:val="28"/>
          <w:lang w:val="en-US" w:eastAsia="zh-CN"/>
        </w:rPr>
        <w:t xml:space="preserve"> tác chuyên môn, </w:t>
      </w:r>
      <w:r>
        <w:rPr>
          <w:rFonts w:asciiTheme="majorBidi" w:eastAsiaTheme="minorHAnsi" w:hAnsiTheme="majorBidi" w:cstheme="majorBidi"/>
          <w:sz w:val="28"/>
          <w:szCs w:val="28"/>
          <w:lang w:val="en-US" w:eastAsia="zh-CN"/>
        </w:rPr>
        <w:t xml:space="preserve">tuân theo </w:t>
      </w:r>
      <w:r w:rsidRPr="00BE2443">
        <w:rPr>
          <w:rFonts w:asciiTheme="majorBidi" w:eastAsiaTheme="minorHAnsi" w:hAnsiTheme="majorBidi" w:cstheme="majorBidi"/>
          <w:sz w:val="28"/>
          <w:szCs w:val="28"/>
          <w:lang w:val="en-US" w:eastAsia="zh-CN"/>
        </w:rPr>
        <w:t xml:space="preserve">chính sách của Đảng, </w:t>
      </w:r>
      <w:r>
        <w:rPr>
          <w:rFonts w:asciiTheme="majorBidi" w:eastAsiaTheme="minorHAnsi" w:hAnsiTheme="majorBidi" w:cstheme="majorBidi"/>
          <w:sz w:val="28"/>
          <w:szCs w:val="28"/>
          <w:lang w:val="en-US" w:eastAsia="zh-CN"/>
        </w:rPr>
        <w:t xml:space="preserve">pháp luật của </w:t>
      </w:r>
      <w:r w:rsidRPr="00BE2443">
        <w:rPr>
          <w:rFonts w:asciiTheme="majorBidi" w:eastAsiaTheme="minorHAnsi" w:hAnsiTheme="majorBidi" w:cstheme="majorBidi"/>
          <w:sz w:val="28"/>
          <w:szCs w:val="28"/>
          <w:lang w:val="en-US" w:eastAsia="zh-CN"/>
        </w:rPr>
        <w:t>Nhà nước</w:t>
      </w:r>
      <w:r>
        <w:rPr>
          <w:rFonts w:asciiTheme="majorBidi" w:eastAsiaTheme="minorHAnsi" w:hAnsiTheme="majorBidi" w:cstheme="majorBidi"/>
          <w:sz w:val="28"/>
          <w:szCs w:val="28"/>
          <w:lang w:val="en-US" w:eastAsia="zh-CN"/>
        </w:rPr>
        <w:t>.</w:t>
      </w:r>
    </w:p>
    <w:p w14:paraId="112594B3" w14:textId="4ADCC791" w:rsidR="00BE2443" w:rsidRPr="00BE2443" w:rsidRDefault="00BE2443" w:rsidP="00BE2443">
      <w:pPr>
        <w:shd w:val="clear" w:color="auto" w:fill="FFFFFF"/>
        <w:spacing w:line="360" w:lineRule="auto"/>
        <w:jc w:val="both"/>
        <w:rPr>
          <w:rFonts w:asciiTheme="majorBidi" w:eastAsiaTheme="minorHAnsi" w:hAnsiTheme="majorBidi" w:cstheme="majorBidi"/>
          <w:sz w:val="28"/>
          <w:szCs w:val="28"/>
          <w:lang w:val="en-US" w:eastAsia="zh-CN"/>
        </w:rPr>
      </w:pPr>
      <w:r>
        <w:rPr>
          <w:rFonts w:asciiTheme="majorBidi" w:eastAsiaTheme="minorHAnsi" w:hAnsiTheme="majorBidi" w:cstheme="majorBidi"/>
          <w:sz w:val="28"/>
          <w:szCs w:val="28"/>
          <w:lang w:val="en-US" w:eastAsia="zh-CN"/>
        </w:rPr>
        <w:t>T</w:t>
      </w:r>
      <w:r w:rsidRPr="00BE2443">
        <w:rPr>
          <w:rFonts w:asciiTheme="majorBidi" w:eastAsiaTheme="minorHAnsi" w:hAnsiTheme="majorBidi" w:cstheme="majorBidi"/>
          <w:sz w:val="28"/>
          <w:szCs w:val="28"/>
          <w:lang w:val="en-US" w:eastAsia="zh-CN"/>
        </w:rPr>
        <w:t xml:space="preserve">ự phê bình và phê bình thẳng thắn, dân chủ, nghiêm túc, chân thành trên cơ sở tình thương yêu đồng chí, đồng nghiệp. </w:t>
      </w:r>
    </w:p>
    <w:p w14:paraId="4C065AF0" w14:textId="77777777" w:rsidR="00BE2443" w:rsidRDefault="00BE2443" w:rsidP="00BE2443">
      <w:pPr>
        <w:shd w:val="clear" w:color="auto" w:fill="FFFFFF"/>
        <w:spacing w:line="360" w:lineRule="auto"/>
        <w:jc w:val="both"/>
        <w:rPr>
          <w:rFonts w:asciiTheme="majorBidi" w:eastAsiaTheme="minorHAnsi" w:hAnsiTheme="majorBidi" w:cstheme="majorBidi"/>
          <w:sz w:val="28"/>
          <w:szCs w:val="28"/>
          <w:lang w:val="en-US" w:eastAsia="zh-CN"/>
        </w:rPr>
      </w:pPr>
      <w:r>
        <w:rPr>
          <w:rFonts w:asciiTheme="majorBidi" w:eastAsiaTheme="minorHAnsi" w:hAnsiTheme="majorBidi" w:cstheme="majorBidi"/>
          <w:sz w:val="28"/>
          <w:szCs w:val="28"/>
          <w:lang w:val="en-US" w:eastAsia="zh-CN"/>
        </w:rPr>
        <w:t xml:space="preserve">Tôn </w:t>
      </w:r>
      <w:r w:rsidRPr="00BE2443">
        <w:rPr>
          <w:rFonts w:asciiTheme="majorBidi" w:eastAsiaTheme="minorHAnsi" w:hAnsiTheme="majorBidi" w:cstheme="majorBidi"/>
          <w:sz w:val="28"/>
          <w:szCs w:val="28"/>
          <w:lang w:val="en-US" w:eastAsia="zh-CN"/>
        </w:rPr>
        <w:t xml:space="preserve">trọng, lắng nghe </w:t>
      </w:r>
      <w:r>
        <w:rPr>
          <w:rFonts w:asciiTheme="majorBidi" w:eastAsiaTheme="minorHAnsi" w:hAnsiTheme="majorBidi" w:cstheme="majorBidi"/>
          <w:sz w:val="28"/>
          <w:szCs w:val="28"/>
          <w:lang w:val="en-US" w:eastAsia="zh-CN"/>
        </w:rPr>
        <w:t>ý kiến đóng góp của đồng nghiệp, bạn bè, học sinh, sinh viên, phụ huynh, của những người xung quanh để giải quyết công việc hiệu quả và phát triển bản thân tích cực hơn.</w:t>
      </w:r>
    </w:p>
    <w:p w14:paraId="78195D8A" w14:textId="4DEEA65D" w:rsidR="00BE2443" w:rsidRPr="00BE2443" w:rsidRDefault="00BE2443" w:rsidP="00BE2443">
      <w:pPr>
        <w:shd w:val="clear" w:color="auto" w:fill="FFFFFF"/>
        <w:spacing w:line="360" w:lineRule="auto"/>
        <w:jc w:val="both"/>
        <w:rPr>
          <w:rFonts w:asciiTheme="majorBidi" w:eastAsiaTheme="minorHAnsi" w:hAnsiTheme="majorBidi" w:cstheme="majorBidi"/>
          <w:sz w:val="28"/>
          <w:szCs w:val="28"/>
          <w:lang w:val="en-US" w:eastAsia="zh-CN"/>
        </w:rPr>
      </w:pPr>
      <w:r>
        <w:rPr>
          <w:rFonts w:asciiTheme="majorBidi" w:eastAsiaTheme="minorHAnsi" w:hAnsiTheme="majorBidi" w:cstheme="majorBidi"/>
          <w:sz w:val="28"/>
          <w:szCs w:val="28"/>
          <w:lang w:val="en-US" w:eastAsia="zh-CN"/>
        </w:rPr>
        <w:t>T</w:t>
      </w:r>
      <w:r w:rsidRPr="00BE2443">
        <w:rPr>
          <w:rFonts w:asciiTheme="majorBidi" w:eastAsiaTheme="minorHAnsi" w:hAnsiTheme="majorBidi" w:cstheme="majorBidi"/>
          <w:sz w:val="28"/>
          <w:szCs w:val="28"/>
          <w:lang w:val="en-US" w:eastAsia="zh-CN"/>
        </w:rPr>
        <w:t>hực hiện tốt việc thực hiện Chỉ thị số 05-CT/TW, ngày 15/5/2016 của Bộ Chính trị "tiếp tục học tập và làm theo tư tưởng, tấm gương, đạo đức, phong cách đạo đức Hồ Chí Minh".</w:t>
      </w:r>
    </w:p>
    <w:p w14:paraId="2F525B4D" w14:textId="77777777" w:rsidR="00F66ABB" w:rsidRPr="00475A4C" w:rsidRDefault="00F66ABB" w:rsidP="00C632BF">
      <w:pPr>
        <w:shd w:val="clear" w:color="auto" w:fill="FFFFFF"/>
        <w:spacing w:before="60" w:line="360" w:lineRule="exact"/>
        <w:ind w:firstLine="720"/>
        <w:jc w:val="both"/>
        <w:textAlignment w:val="baseline"/>
        <w:rPr>
          <w:rFonts w:asciiTheme="majorBidi" w:hAnsiTheme="majorBidi" w:cstheme="majorBidi"/>
          <w:sz w:val="28"/>
          <w:szCs w:val="28"/>
        </w:rPr>
      </w:pPr>
      <w:r w:rsidRPr="00475A4C">
        <w:rPr>
          <w:rFonts w:asciiTheme="majorBidi" w:hAnsiTheme="majorBidi" w:cstheme="majorBidi"/>
          <w:b/>
          <w:bCs/>
          <w:i/>
          <w:iCs/>
          <w:sz w:val="28"/>
          <w:szCs w:val="28"/>
        </w:rPr>
        <w:t xml:space="preserve">2.2. Kế hoạch học tập và làm theo tư tưởng, đạo đức, phong cách Hồ Chí </w:t>
      </w:r>
      <w:bookmarkStart w:id="0" w:name="_GoBack"/>
      <w:bookmarkEnd w:id="0"/>
      <w:r w:rsidRPr="00475A4C">
        <w:rPr>
          <w:rFonts w:asciiTheme="majorBidi" w:hAnsiTheme="majorBidi" w:cstheme="majorBidi"/>
          <w:b/>
          <w:bCs/>
          <w:i/>
          <w:iCs/>
          <w:sz w:val="28"/>
          <w:szCs w:val="28"/>
        </w:rPr>
        <w:t>Minh</w:t>
      </w:r>
    </w:p>
    <w:p w14:paraId="25880F2C" w14:textId="77777777" w:rsidR="005B27AE" w:rsidRDefault="005B27AE" w:rsidP="00D93D53">
      <w:pPr>
        <w:shd w:val="clear" w:color="auto" w:fill="FFFFFF"/>
        <w:jc w:val="both"/>
        <w:rPr>
          <w:rFonts w:asciiTheme="majorBidi" w:hAnsiTheme="majorBidi" w:cstheme="majorBidi"/>
          <w:sz w:val="28"/>
          <w:szCs w:val="28"/>
          <w:lang w:val="en-US" w:eastAsia="en-US"/>
        </w:rPr>
      </w:pPr>
    </w:p>
    <w:p w14:paraId="5E0695E3" w14:textId="77777777" w:rsidR="000D52FA" w:rsidRDefault="005B27AE" w:rsidP="005B27AE">
      <w:pPr>
        <w:shd w:val="clear" w:color="auto" w:fill="FFFFFF"/>
        <w:spacing w:line="360" w:lineRule="auto"/>
        <w:jc w:val="both"/>
        <w:rPr>
          <w:rFonts w:asciiTheme="majorBidi" w:eastAsiaTheme="minorHAnsi" w:hAnsiTheme="majorBidi" w:cstheme="majorBidi"/>
          <w:sz w:val="28"/>
          <w:szCs w:val="28"/>
          <w:lang w:val="en-US" w:eastAsia="zh-CN"/>
        </w:rPr>
      </w:pPr>
      <w:r w:rsidRPr="005B27AE">
        <w:rPr>
          <w:rFonts w:asciiTheme="majorBidi" w:eastAsiaTheme="minorHAnsi" w:hAnsiTheme="majorBidi" w:cstheme="majorBidi"/>
          <w:sz w:val="28"/>
          <w:szCs w:val="28"/>
          <w:lang w:val="en-US" w:eastAsia="zh-CN"/>
        </w:rPr>
        <w:t xml:space="preserve">Chấp hành tốt chủ trương chính sách của Đảng, pháp luật </w:t>
      </w:r>
      <w:r w:rsidR="000D52FA">
        <w:rPr>
          <w:rFonts w:asciiTheme="majorBidi" w:eastAsiaTheme="minorHAnsi" w:hAnsiTheme="majorBidi" w:cstheme="majorBidi"/>
          <w:sz w:val="28"/>
          <w:szCs w:val="28"/>
          <w:lang w:val="en-US" w:eastAsia="zh-CN"/>
        </w:rPr>
        <w:t>của n</w:t>
      </w:r>
      <w:r w:rsidRPr="005B27AE">
        <w:rPr>
          <w:rFonts w:asciiTheme="majorBidi" w:eastAsiaTheme="minorHAnsi" w:hAnsiTheme="majorBidi" w:cstheme="majorBidi"/>
          <w:sz w:val="28"/>
          <w:szCs w:val="28"/>
          <w:lang w:val="en-US" w:eastAsia="zh-CN"/>
        </w:rPr>
        <w:t>hà Nước</w:t>
      </w:r>
      <w:r w:rsidR="000D52FA">
        <w:rPr>
          <w:rFonts w:asciiTheme="majorBidi" w:eastAsiaTheme="minorHAnsi" w:hAnsiTheme="majorBidi" w:cstheme="majorBidi"/>
          <w:sz w:val="28"/>
          <w:szCs w:val="28"/>
          <w:lang w:val="en-US" w:eastAsia="zh-CN"/>
        </w:rPr>
        <w:t xml:space="preserve">. </w:t>
      </w:r>
    </w:p>
    <w:p w14:paraId="6FBADCF4" w14:textId="1E235483" w:rsidR="005B27AE" w:rsidRPr="005B27AE" w:rsidRDefault="000D52FA" w:rsidP="000D52FA">
      <w:pPr>
        <w:shd w:val="clear" w:color="auto" w:fill="FFFFFF"/>
        <w:spacing w:line="360" w:lineRule="auto"/>
        <w:jc w:val="both"/>
        <w:rPr>
          <w:rFonts w:asciiTheme="majorBidi" w:eastAsiaTheme="minorHAnsi" w:hAnsiTheme="majorBidi" w:cstheme="majorBidi"/>
          <w:sz w:val="28"/>
          <w:szCs w:val="28"/>
          <w:lang w:val="en-US" w:eastAsia="zh-CN"/>
        </w:rPr>
      </w:pPr>
      <w:r>
        <w:rPr>
          <w:rFonts w:asciiTheme="majorBidi" w:eastAsiaTheme="minorHAnsi" w:hAnsiTheme="majorBidi" w:cstheme="majorBidi"/>
          <w:sz w:val="28"/>
          <w:szCs w:val="28"/>
          <w:lang w:val="en-US" w:eastAsia="zh-CN"/>
        </w:rPr>
        <w:t>T</w:t>
      </w:r>
      <w:r w:rsidR="005B27AE" w:rsidRPr="005B27AE">
        <w:rPr>
          <w:rFonts w:asciiTheme="majorBidi" w:eastAsiaTheme="minorHAnsi" w:hAnsiTheme="majorBidi" w:cstheme="majorBidi"/>
          <w:sz w:val="28"/>
          <w:szCs w:val="28"/>
          <w:lang w:val="en-US" w:eastAsia="zh-CN"/>
        </w:rPr>
        <w:t>hực hiện tốt</w:t>
      </w:r>
      <w:r>
        <w:rPr>
          <w:rFonts w:asciiTheme="majorBidi" w:eastAsiaTheme="minorHAnsi" w:hAnsiTheme="majorBidi" w:cstheme="majorBidi"/>
          <w:sz w:val="28"/>
          <w:szCs w:val="28"/>
          <w:lang w:val="en-US" w:eastAsia="zh-CN"/>
        </w:rPr>
        <w:t xml:space="preserve"> </w:t>
      </w:r>
      <w:r w:rsidR="005B27AE" w:rsidRPr="005B27AE">
        <w:rPr>
          <w:rFonts w:asciiTheme="majorBidi" w:eastAsiaTheme="minorHAnsi" w:hAnsiTheme="majorBidi" w:cstheme="majorBidi"/>
          <w:sz w:val="28"/>
          <w:szCs w:val="28"/>
          <w:lang w:val="en-US" w:eastAsia="zh-CN"/>
        </w:rPr>
        <w:t>nội quy và quy chế làm việc</w:t>
      </w:r>
      <w:r>
        <w:rPr>
          <w:rFonts w:asciiTheme="majorBidi" w:eastAsiaTheme="minorHAnsi" w:hAnsiTheme="majorBidi" w:cstheme="majorBidi"/>
          <w:sz w:val="28"/>
          <w:szCs w:val="28"/>
          <w:lang w:val="en-US" w:eastAsia="zh-CN"/>
        </w:rPr>
        <w:t xml:space="preserve"> của nhà trường</w:t>
      </w:r>
      <w:r w:rsidR="005B27AE" w:rsidRPr="005B27AE">
        <w:rPr>
          <w:rFonts w:asciiTheme="majorBidi" w:eastAsiaTheme="minorHAnsi" w:hAnsiTheme="majorBidi" w:cstheme="majorBidi"/>
          <w:sz w:val="28"/>
          <w:szCs w:val="28"/>
          <w:lang w:val="en-US" w:eastAsia="zh-CN"/>
        </w:rPr>
        <w:t>.</w:t>
      </w:r>
    </w:p>
    <w:p w14:paraId="6EBB71E7" w14:textId="77777777" w:rsidR="005B27AE" w:rsidRPr="005B27AE" w:rsidRDefault="005B27AE" w:rsidP="005B27AE">
      <w:pPr>
        <w:shd w:val="clear" w:color="auto" w:fill="FFFFFF"/>
        <w:spacing w:line="360" w:lineRule="auto"/>
        <w:jc w:val="both"/>
        <w:rPr>
          <w:rFonts w:asciiTheme="majorBidi" w:eastAsiaTheme="minorHAnsi" w:hAnsiTheme="majorBidi" w:cstheme="majorBidi"/>
          <w:sz w:val="28"/>
          <w:szCs w:val="28"/>
          <w:lang w:val="en-US" w:eastAsia="zh-CN"/>
        </w:rPr>
      </w:pPr>
      <w:r w:rsidRPr="005B27AE">
        <w:rPr>
          <w:rFonts w:asciiTheme="majorBidi" w:eastAsiaTheme="minorHAnsi" w:hAnsiTheme="majorBidi" w:cstheme="majorBidi"/>
          <w:sz w:val="28"/>
          <w:szCs w:val="28"/>
          <w:lang w:val="en-US" w:eastAsia="zh-CN"/>
        </w:rPr>
        <w:lastRenderedPageBreak/>
        <w:t xml:space="preserve">Trong công tác hàng ngày </w:t>
      </w:r>
      <w:r>
        <w:rPr>
          <w:rFonts w:asciiTheme="majorBidi" w:eastAsiaTheme="minorHAnsi" w:hAnsiTheme="majorBidi" w:cstheme="majorBidi"/>
          <w:sz w:val="28"/>
          <w:szCs w:val="28"/>
          <w:lang w:val="en-US" w:eastAsia="zh-CN"/>
        </w:rPr>
        <w:t>cố gắng</w:t>
      </w:r>
      <w:r w:rsidRPr="005B27AE">
        <w:rPr>
          <w:rFonts w:asciiTheme="majorBidi" w:eastAsiaTheme="minorHAnsi" w:hAnsiTheme="majorBidi" w:cstheme="majorBidi"/>
          <w:sz w:val="28"/>
          <w:szCs w:val="28"/>
          <w:lang w:val="en-US" w:eastAsia="zh-CN"/>
        </w:rPr>
        <w:t xml:space="preserve"> khắc phục khó khăn, đoàn kết tương trợ đồng nghiệp để hoàn thành tốt công việc được giao. </w:t>
      </w:r>
    </w:p>
    <w:p w14:paraId="280D8F19" w14:textId="77777777" w:rsidR="005B27AE" w:rsidRPr="005B27AE" w:rsidRDefault="005B27AE" w:rsidP="005B27AE">
      <w:pPr>
        <w:shd w:val="clear" w:color="auto" w:fill="FFFFFF"/>
        <w:spacing w:line="360" w:lineRule="auto"/>
        <w:jc w:val="both"/>
        <w:rPr>
          <w:rFonts w:asciiTheme="majorBidi" w:eastAsiaTheme="minorHAnsi" w:hAnsiTheme="majorBidi" w:cstheme="majorBidi"/>
          <w:sz w:val="28"/>
          <w:szCs w:val="28"/>
          <w:lang w:val="en-US" w:eastAsia="zh-CN"/>
        </w:rPr>
      </w:pPr>
      <w:r w:rsidRPr="005B27AE">
        <w:rPr>
          <w:rFonts w:asciiTheme="majorBidi" w:eastAsiaTheme="minorHAnsi" w:hAnsiTheme="majorBidi" w:cstheme="majorBidi"/>
          <w:sz w:val="28"/>
          <w:szCs w:val="28"/>
          <w:lang w:val="en-US" w:eastAsia="zh-CN"/>
        </w:rPr>
        <w:t xml:space="preserve">Thường xuyên học hỏi để nâng cao trình độ chuyên môn nghiệp vụ, trình độ lý luận chính trị, trao đổi chuyên môn với đồng nghiệp, nghiên cứu tài liệu, dự các lớp bồi dưỡng chuyên môn để đạt hiệu quả cao hơn trong công tác. Luôn không ngừng học hỏi để có thể thích ứng với những thay đổi về chức năng, nhiệm vụ, nhiệt tình với công cuộc đổi mới giáo dục. </w:t>
      </w:r>
      <w:r>
        <w:rPr>
          <w:rFonts w:asciiTheme="majorBidi" w:eastAsiaTheme="minorHAnsi" w:hAnsiTheme="majorBidi" w:cstheme="majorBidi"/>
          <w:sz w:val="28"/>
          <w:szCs w:val="28"/>
          <w:lang w:val="en-US" w:eastAsia="zh-CN"/>
        </w:rPr>
        <w:t xml:space="preserve">Ứng dụng công nghệ thông tin trong dạy học một cách phù hợp, linh động, </w:t>
      </w:r>
      <w:r w:rsidRPr="005B27AE">
        <w:rPr>
          <w:rFonts w:asciiTheme="majorBidi" w:eastAsiaTheme="minorHAnsi" w:hAnsiTheme="majorBidi" w:cstheme="majorBidi"/>
          <w:sz w:val="28"/>
          <w:szCs w:val="28"/>
          <w:lang w:val="en-US" w:eastAsia="zh-CN"/>
        </w:rPr>
        <w:t>định hướng phát triển của học sinh</w:t>
      </w:r>
      <w:r>
        <w:rPr>
          <w:rFonts w:asciiTheme="majorBidi" w:eastAsiaTheme="minorHAnsi" w:hAnsiTheme="majorBidi" w:cstheme="majorBidi"/>
          <w:sz w:val="28"/>
          <w:szCs w:val="28"/>
          <w:lang w:val="en-US" w:eastAsia="zh-CN"/>
        </w:rPr>
        <w:t>, sinh viên</w:t>
      </w:r>
      <w:r w:rsidRPr="005B27AE">
        <w:rPr>
          <w:rFonts w:asciiTheme="majorBidi" w:eastAsiaTheme="minorHAnsi" w:hAnsiTheme="majorBidi" w:cstheme="majorBidi"/>
          <w:sz w:val="28"/>
          <w:szCs w:val="28"/>
          <w:lang w:val="en-US" w:eastAsia="zh-CN"/>
        </w:rPr>
        <w:t xml:space="preserve"> theo mục tiêu giáo dục nhưng cũng đảm bảo</w:t>
      </w:r>
      <w:r>
        <w:rPr>
          <w:rFonts w:asciiTheme="majorBidi" w:eastAsiaTheme="minorHAnsi" w:hAnsiTheme="majorBidi" w:cstheme="majorBidi"/>
          <w:sz w:val="28"/>
          <w:szCs w:val="28"/>
          <w:lang w:val="en-US" w:eastAsia="zh-CN"/>
        </w:rPr>
        <w:t xml:space="preserve"> học sinh, sinh viên phát huy được khả năng sáng tạo của bản thân.</w:t>
      </w:r>
    </w:p>
    <w:p w14:paraId="6AFB3D10" w14:textId="474E9217" w:rsidR="005B27AE" w:rsidRDefault="005B27AE" w:rsidP="000D52FA">
      <w:pPr>
        <w:shd w:val="clear" w:color="auto" w:fill="FFFFFF"/>
        <w:spacing w:line="360" w:lineRule="auto"/>
        <w:jc w:val="both"/>
        <w:rPr>
          <w:rFonts w:asciiTheme="majorBidi" w:eastAsiaTheme="minorHAnsi" w:hAnsiTheme="majorBidi" w:cstheme="majorBidi"/>
          <w:sz w:val="28"/>
          <w:szCs w:val="28"/>
          <w:lang w:val="en-US" w:eastAsia="zh-CN"/>
        </w:rPr>
      </w:pPr>
      <w:r>
        <w:rPr>
          <w:rFonts w:asciiTheme="majorBidi" w:eastAsiaTheme="minorHAnsi" w:hAnsiTheme="majorBidi" w:cstheme="majorBidi"/>
          <w:sz w:val="28"/>
          <w:szCs w:val="28"/>
          <w:lang w:val="en-US" w:eastAsia="zh-CN"/>
        </w:rPr>
        <w:t xml:space="preserve">Bản thân luôn luôn </w:t>
      </w:r>
      <w:r w:rsidRPr="005B27AE">
        <w:rPr>
          <w:rFonts w:asciiTheme="majorBidi" w:eastAsiaTheme="minorHAnsi" w:hAnsiTheme="majorBidi" w:cstheme="majorBidi"/>
          <w:sz w:val="28"/>
          <w:szCs w:val="28"/>
          <w:lang w:val="en-US" w:eastAsia="zh-CN"/>
        </w:rPr>
        <w:t>phải trau dồi đạo đức, lối sống</w:t>
      </w:r>
      <w:r>
        <w:rPr>
          <w:rFonts w:asciiTheme="majorBidi" w:eastAsiaTheme="minorHAnsi" w:hAnsiTheme="majorBidi" w:cstheme="majorBidi"/>
          <w:sz w:val="28"/>
          <w:szCs w:val="28"/>
          <w:lang w:val="en-US" w:eastAsia="zh-CN"/>
        </w:rPr>
        <w:t xml:space="preserve"> lành mạnh, văn minh, văn hoá, là </w:t>
      </w:r>
      <w:r w:rsidRPr="005B27AE">
        <w:rPr>
          <w:rFonts w:asciiTheme="majorBidi" w:eastAsiaTheme="minorHAnsi" w:hAnsiTheme="majorBidi" w:cstheme="majorBidi"/>
          <w:sz w:val="28"/>
          <w:szCs w:val="28"/>
          <w:lang w:val="en-US" w:eastAsia="zh-CN"/>
        </w:rPr>
        <w:t xml:space="preserve">tấm gương cho </w:t>
      </w:r>
      <w:r>
        <w:rPr>
          <w:rFonts w:asciiTheme="majorBidi" w:eastAsiaTheme="minorHAnsi" w:hAnsiTheme="majorBidi" w:cstheme="majorBidi"/>
          <w:sz w:val="28"/>
          <w:szCs w:val="28"/>
          <w:lang w:val="en-US" w:eastAsia="zh-CN"/>
        </w:rPr>
        <w:t xml:space="preserve">học sinh, </w:t>
      </w:r>
      <w:r w:rsidRPr="005B27AE">
        <w:rPr>
          <w:rFonts w:asciiTheme="majorBidi" w:eastAsiaTheme="minorHAnsi" w:hAnsiTheme="majorBidi" w:cstheme="majorBidi"/>
          <w:sz w:val="28"/>
          <w:szCs w:val="28"/>
          <w:lang w:val="en-US" w:eastAsia="zh-CN"/>
        </w:rPr>
        <w:t xml:space="preserve">sinh viên noi theo. Để thực hiện mục tiêu hội nhập quốc tế </w:t>
      </w:r>
      <w:r>
        <w:rPr>
          <w:rFonts w:asciiTheme="majorBidi" w:eastAsiaTheme="minorHAnsi" w:hAnsiTheme="majorBidi" w:cstheme="majorBidi"/>
          <w:sz w:val="28"/>
          <w:szCs w:val="28"/>
          <w:lang w:val="en-US" w:eastAsia="zh-CN"/>
        </w:rPr>
        <w:t xml:space="preserve">phải tiếp tục </w:t>
      </w:r>
      <w:r w:rsidRPr="005B27AE">
        <w:rPr>
          <w:rFonts w:asciiTheme="majorBidi" w:eastAsiaTheme="minorHAnsi" w:hAnsiTheme="majorBidi" w:cstheme="majorBidi"/>
          <w:sz w:val="28"/>
          <w:szCs w:val="28"/>
          <w:lang w:val="en-US" w:eastAsia="zh-CN"/>
        </w:rPr>
        <w:t>học tập ngoại ngữ</w:t>
      </w:r>
      <w:r>
        <w:rPr>
          <w:rFonts w:asciiTheme="majorBidi" w:eastAsiaTheme="minorHAnsi" w:hAnsiTheme="majorBidi" w:cstheme="majorBidi"/>
          <w:sz w:val="28"/>
          <w:szCs w:val="28"/>
          <w:lang w:val="en-US" w:eastAsia="zh-CN"/>
        </w:rPr>
        <w:t xml:space="preserve"> để có thể vượt qua rào cản ngôn ngữ trong quá trình hội nhập. Tích cực tham gia các hoạt động chuyên đề của tổ bộ môn.</w:t>
      </w:r>
      <w:r w:rsidR="00BC098F">
        <w:rPr>
          <w:rFonts w:asciiTheme="majorBidi" w:eastAsiaTheme="minorHAnsi" w:hAnsiTheme="majorBidi" w:cstheme="majorBidi"/>
          <w:sz w:val="28"/>
          <w:szCs w:val="28"/>
          <w:lang w:val="en-US" w:eastAsia="zh-CN"/>
        </w:rPr>
        <w:t xml:space="preserve"> Q</w:t>
      </w:r>
      <w:r w:rsidRPr="005B27AE">
        <w:rPr>
          <w:rFonts w:asciiTheme="majorBidi" w:eastAsiaTheme="minorHAnsi" w:hAnsiTheme="majorBidi" w:cstheme="majorBidi"/>
          <w:sz w:val="28"/>
          <w:szCs w:val="28"/>
          <w:lang w:val="en-US" w:eastAsia="zh-CN"/>
        </w:rPr>
        <w:t>uan tâm động viên</w:t>
      </w:r>
      <w:r w:rsidR="00BC098F">
        <w:rPr>
          <w:rFonts w:asciiTheme="majorBidi" w:eastAsiaTheme="minorHAnsi" w:hAnsiTheme="majorBidi" w:cstheme="majorBidi"/>
          <w:sz w:val="28"/>
          <w:szCs w:val="28"/>
          <w:lang w:val="en-US" w:eastAsia="zh-CN"/>
        </w:rPr>
        <w:t xml:space="preserve"> học sinh,</w:t>
      </w:r>
      <w:r w:rsidRPr="005B27AE">
        <w:rPr>
          <w:rFonts w:asciiTheme="majorBidi" w:eastAsiaTheme="minorHAnsi" w:hAnsiTheme="majorBidi" w:cstheme="majorBidi"/>
          <w:sz w:val="28"/>
          <w:szCs w:val="28"/>
          <w:lang w:val="en-US" w:eastAsia="zh-CN"/>
        </w:rPr>
        <w:t xml:space="preserve"> sinh viên</w:t>
      </w:r>
      <w:r w:rsidR="00BC098F">
        <w:rPr>
          <w:rFonts w:asciiTheme="majorBidi" w:eastAsiaTheme="minorHAnsi" w:hAnsiTheme="majorBidi" w:cstheme="majorBidi"/>
          <w:sz w:val="28"/>
          <w:szCs w:val="28"/>
          <w:lang w:val="en-US" w:eastAsia="zh-CN"/>
        </w:rPr>
        <w:t xml:space="preserve"> tích cực học hành, tu dưỡng đạo đức, </w:t>
      </w:r>
      <w:r w:rsidRPr="005B27AE">
        <w:rPr>
          <w:rFonts w:asciiTheme="majorBidi" w:eastAsiaTheme="minorHAnsi" w:hAnsiTheme="majorBidi" w:cstheme="majorBidi"/>
          <w:sz w:val="28"/>
          <w:szCs w:val="28"/>
          <w:lang w:val="en-US" w:eastAsia="zh-CN"/>
        </w:rPr>
        <w:t>hoàn thiện bản thân, hoàn thiện nhân cách sống, đáp ứng yêu cầu của xã hộ</w:t>
      </w:r>
      <w:r w:rsidR="000D52FA">
        <w:rPr>
          <w:rFonts w:asciiTheme="majorBidi" w:eastAsiaTheme="minorHAnsi" w:hAnsiTheme="majorBidi" w:cstheme="majorBidi"/>
          <w:sz w:val="28"/>
          <w:szCs w:val="28"/>
          <w:lang w:val="en-US" w:eastAsia="zh-CN"/>
        </w:rPr>
        <w:t>i.</w:t>
      </w:r>
    </w:p>
    <w:p w14:paraId="4362776A" w14:textId="4C6DF922" w:rsidR="005B27AE" w:rsidRPr="000D52FA" w:rsidRDefault="000D52FA" w:rsidP="000D52FA">
      <w:pPr>
        <w:shd w:val="clear" w:color="auto" w:fill="FFFFFF"/>
        <w:spacing w:line="360" w:lineRule="auto"/>
        <w:jc w:val="both"/>
        <w:rPr>
          <w:rFonts w:asciiTheme="majorBidi" w:eastAsiaTheme="minorHAnsi" w:hAnsiTheme="majorBidi" w:cstheme="majorBidi"/>
          <w:sz w:val="28"/>
          <w:szCs w:val="28"/>
          <w:lang w:val="en-US" w:eastAsia="zh-CN"/>
        </w:rPr>
      </w:pPr>
      <w:r>
        <w:rPr>
          <w:rFonts w:asciiTheme="majorBidi" w:eastAsiaTheme="minorHAnsi" w:hAnsiTheme="majorBidi" w:cstheme="majorBidi"/>
          <w:sz w:val="28"/>
          <w:szCs w:val="28"/>
          <w:lang w:val="en-US" w:eastAsia="zh-CN"/>
        </w:rPr>
        <w:t>Thực hành tiết kiệm, chống lãng phí từ cơ quan trường học đến nơi ở, từ những việc nhỏ như tiết kiệm giấy mực, điện nước. Tham gia bảo vệ môi trường, giữ gìn thành phố xanh sạch để góp phần xây dựng một môi trường sống an toàn.</w:t>
      </w:r>
    </w:p>
    <w:p w14:paraId="338BFDF1" w14:textId="77777777" w:rsidR="00F66ABB" w:rsidRPr="000D52FA" w:rsidRDefault="00F66ABB" w:rsidP="00F66ABB">
      <w:pPr>
        <w:shd w:val="clear" w:color="auto" w:fill="FFFFFF"/>
        <w:spacing w:before="60" w:line="360" w:lineRule="exact"/>
        <w:ind w:firstLine="720"/>
        <w:jc w:val="both"/>
        <w:textAlignment w:val="baseline"/>
        <w:rPr>
          <w:rFonts w:asciiTheme="majorBidi" w:hAnsiTheme="majorBidi" w:cstheme="majorBidi"/>
          <w:b/>
          <w:bCs/>
          <w:sz w:val="28"/>
          <w:szCs w:val="28"/>
          <w:lang w:val="en-US"/>
        </w:rPr>
      </w:pPr>
      <w:r w:rsidRPr="00475A4C">
        <w:rPr>
          <w:rFonts w:asciiTheme="majorBidi" w:hAnsiTheme="majorBidi" w:cstheme="majorBidi"/>
          <w:b/>
          <w:bCs/>
          <w:sz w:val="28"/>
          <w:szCs w:val="28"/>
        </w:rPr>
        <w:t xml:space="preserve">2.3 Biện pháp học tập, tu dưỡng, rèn luyện, phấn đấu của bản thân </w:t>
      </w:r>
      <w:r w:rsidRPr="000D52FA">
        <w:rPr>
          <w:rFonts w:asciiTheme="majorBidi" w:hAnsiTheme="majorBidi" w:cstheme="majorBidi"/>
          <w:b/>
          <w:bCs/>
          <w:sz w:val="28"/>
          <w:szCs w:val="28"/>
        </w:rPr>
        <w:t>về thực hiện Nghị quyết Trung ương 4 (khóa XII); Chỉ thị 05-CT/TW của Bộ Chính trị gắn với thực hiện Nghị quyết Đại hội Đảng bộ các cấp nhiệm kỳ 2015-2020</w:t>
      </w:r>
    </w:p>
    <w:p w14:paraId="52411B01" w14:textId="77777777" w:rsidR="00840275" w:rsidRDefault="000D52FA" w:rsidP="00840275">
      <w:pPr>
        <w:shd w:val="clear" w:color="auto" w:fill="FFFFFF"/>
        <w:spacing w:line="360" w:lineRule="auto"/>
        <w:ind w:firstLine="720"/>
        <w:jc w:val="both"/>
        <w:rPr>
          <w:rFonts w:asciiTheme="majorBidi" w:hAnsiTheme="majorBidi" w:cstheme="majorBidi"/>
          <w:sz w:val="28"/>
          <w:szCs w:val="28"/>
          <w:lang w:val="en-US" w:eastAsia="en-US"/>
        </w:rPr>
      </w:pPr>
      <w:r w:rsidRPr="005B27AE">
        <w:rPr>
          <w:rFonts w:asciiTheme="majorBidi" w:eastAsiaTheme="minorHAnsi" w:hAnsiTheme="majorBidi" w:cstheme="majorBidi"/>
          <w:sz w:val="28"/>
          <w:szCs w:val="28"/>
          <w:lang w:val="en-US" w:eastAsia="zh-CN"/>
        </w:rPr>
        <w:t xml:space="preserve">Chấp hành tốt chủ trương chính sách của Đảng, pháp luật </w:t>
      </w:r>
      <w:r>
        <w:rPr>
          <w:rFonts w:asciiTheme="majorBidi" w:eastAsiaTheme="minorHAnsi" w:hAnsiTheme="majorBidi" w:cstheme="majorBidi"/>
          <w:sz w:val="28"/>
          <w:szCs w:val="28"/>
          <w:lang w:val="en-US" w:eastAsia="zh-CN"/>
        </w:rPr>
        <w:t>của n</w:t>
      </w:r>
      <w:r w:rsidRPr="005B27AE">
        <w:rPr>
          <w:rFonts w:asciiTheme="majorBidi" w:eastAsiaTheme="minorHAnsi" w:hAnsiTheme="majorBidi" w:cstheme="majorBidi"/>
          <w:sz w:val="28"/>
          <w:szCs w:val="28"/>
          <w:lang w:val="en-US" w:eastAsia="zh-CN"/>
        </w:rPr>
        <w:t>hà Nước</w:t>
      </w:r>
      <w:r>
        <w:rPr>
          <w:rFonts w:asciiTheme="majorBidi" w:eastAsiaTheme="minorHAnsi" w:hAnsiTheme="majorBidi" w:cstheme="majorBidi"/>
          <w:sz w:val="28"/>
          <w:szCs w:val="28"/>
          <w:lang w:val="en-US" w:eastAsia="zh-CN"/>
        </w:rPr>
        <w:t>.</w:t>
      </w:r>
      <w:r>
        <w:rPr>
          <w:rFonts w:asciiTheme="majorBidi" w:eastAsiaTheme="minorHAnsi" w:hAnsiTheme="majorBidi" w:cstheme="majorBidi"/>
          <w:sz w:val="28"/>
          <w:szCs w:val="28"/>
          <w:lang w:val="en-US" w:eastAsia="zh-CN"/>
        </w:rPr>
        <w:t xml:space="preserve"> Thường xuyên nhắc nhở tuyên truyền học sinh, sinh viên tự hào về truyền thống của dân tộc, của nhà trường.</w:t>
      </w:r>
    </w:p>
    <w:p w14:paraId="54F1DD21" w14:textId="080361CF" w:rsidR="00A03C6D" w:rsidRPr="00475A4C" w:rsidRDefault="00840275" w:rsidP="00840275">
      <w:pPr>
        <w:shd w:val="clear" w:color="auto" w:fill="FFFFFF"/>
        <w:spacing w:line="360" w:lineRule="auto"/>
        <w:ind w:firstLine="720"/>
        <w:jc w:val="both"/>
        <w:rPr>
          <w:rFonts w:asciiTheme="majorBidi" w:hAnsiTheme="majorBidi" w:cstheme="majorBidi"/>
          <w:sz w:val="28"/>
          <w:szCs w:val="28"/>
          <w:lang w:val="en-US" w:eastAsia="en-US"/>
        </w:rPr>
      </w:pPr>
      <w:r>
        <w:rPr>
          <w:rFonts w:asciiTheme="majorBidi" w:hAnsiTheme="majorBidi" w:cstheme="majorBidi"/>
          <w:sz w:val="28"/>
          <w:szCs w:val="28"/>
          <w:lang w:val="en-US" w:eastAsia="en-US"/>
        </w:rPr>
        <w:t>T</w:t>
      </w:r>
      <w:r w:rsidR="00A03C6D" w:rsidRPr="00475A4C">
        <w:rPr>
          <w:rFonts w:asciiTheme="majorBidi" w:hAnsiTheme="majorBidi" w:cstheme="majorBidi"/>
          <w:sz w:val="28"/>
          <w:szCs w:val="28"/>
          <w:lang w:val="en-US" w:eastAsia="en-US"/>
        </w:rPr>
        <w:t>rung thành, kiên định mục tiêu, lý tưởng cách mạng của Đảng.</w:t>
      </w:r>
    </w:p>
    <w:p w14:paraId="49073D9F" w14:textId="11A891B3" w:rsidR="00840275" w:rsidRDefault="00A03C6D" w:rsidP="00840275">
      <w:pPr>
        <w:shd w:val="clear" w:color="auto" w:fill="FFFFFF"/>
        <w:spacing w:after="300" w:line="375" w:lineRule="atLeast"/>
        <w:ind w:firstLine="720"/>
        <w:jc w:val="both"/>
        <w:rPr>
          <w:rFonts w:asciiTheme="majorBidi" w:hAnsiTheme="majorBidi" w:cstheme="majorBidi"/>
          <w:sz w:val="28"/>
          <w:szCs w:val="28"/>
          <w:lang w:val="en-US" w:eastAsia="en-US"/>
        </w:rPr>
      </w:pPr>
      <w:r w:rsidRPr="00475A4C">
        <w:rPr>
          <w:rFonts w:asciiTheme="majorBidi" w:hAnsiTheme="majorBidi" w:cstheme="majorBidi"/>
          <w:sz w:val="28"/>
          <w:szCs w:val="28"/>
          <w:lang w:val="en-US" w:eastAsia="en-US"/>
        </w:rPr>
        <w:t>Đổi mới tác phong làm việc,</w:t>
      </w:r>
      <w:r w:rsidR="00840275">
        <w:rPr>
          <w:rFonts w:asciiTheme="majorBidi" w:hAnsiTheme="majorBidi" w:cstheme="majorBidi"/>
          <w:sz w:val="28"/>
          <w:szCs w:val="28"/>
          <w:lang w:val="en-US" w:eastAsia="en-US"/>
        </w:rPr>
        <w:t xml:space="preserve"> giải quyết công việc hớp lý, khoa học để mang lại hiệu quả cao. Tinh thần làm việc nhiệt tình, chủ động, nói đi đôi với làm.</w:t>
      </w:r>
    </w:p>
    <w:p w14:paraId="09AE9595" w14:textId="35D3C717" w:rsidR="00840275" w:rsidRDefault="00840275" w:rsidP="00840275">
      <w:pPr>
        <w:shd w:val="clear" w:color="auto" w:fill="FFFFFF"/>
        <w:spacing w:after="300" w:line="375" w:lineRule="atLeast"/>
        <w:ind w:firstLine="720"/>
        <w:jc w:val="both"/>
        <w:rPr>
          <w:rFonts w:asciiTheme="majorBidi" w:hAnsiTheme="majorBidi" w:cstheme="majorBidi"/>
          <w:sz w:val="28"/>
          <w:szCs w:val="28"/>
          <w:lang w:val="en-US" w:eastAsia="en-US"/>
        </w:rPr>
      </w:pPr>
      <w:r>
        <w:rPr>
          <w:rFonts w:asciiTheme="majorBidi" w:hAnsiTheme="majorBidi" w:cstheme="majorBidi"/>
          <w:sz w:val="28"/>
          <w:szCs w:val="28"/>
          <w:lang w:val="en-US" w:eastAsia="en-US"/>
        </w:rPr>
        <w:t xml:space="preserve"> Thái độ làm việc hoà nhã, thể hiện tinh thần đoàn kết, tương trợ với đồng nghiệp, thân thiện với học sinh, sinh viên và phụ huynh.</w:t>
      </w:r>
    </w:p>
    <w:p w14:paraId="00A36005" w14:textId="57D1ED00" w:rsidR="00A03C6D" w:rsidRPr="00475A4C" w:rsidRDefault="00840275" w:rsidP="00840275">
      <w:pPr>
        <w:shd w:val="clear" w:color="auto" w:fill="FFFFFF"/>
        <w:spacing w:after="300" w:line="375" w:lineRule="atLeast"/>
        <w:ind w:firstLine="720"/>
        <w:jc w:val="both"/>
        <w:rPr>
          <w:rFonts w:asciiTheme="majorBidi" w:hAnsiTheme="majorBidi" w:cstheme="majorBidi"/>
          <w:sz w:val="28"/>
          <w:szCs w:val="28"/>
          <w:lang w:val="en-US" w:eastAsia="en-US"/>
        </w:rPr>
      </w:pPr>
      <w:r>
        <w:rPr>
          <w:rFonts w:asciiTheme="majorBidi" w:hAnsiTheme="majorBidi" w:cstheme="majorBidi"/>
          <w:sz w:val="28"/>
          <w:szCs w:val="28"/>
          <w:lang w:val="en-US" w:eastAsia="en-US"/>
        </w:rPr>
        <w:lastRenderedPageBreak/>
        <w:t xml:space="preserve">Xây dựng lối sống lành mạnh, văn minh, khiêm tốn trong hành xử, giản dị, ôn hoà. </w:t>
      </w:r>
    </w:p>
    <w:p w14:paraId="16A7497B" w14:textId="77777777" w:rsidR="00F66ABB" w:rsidRPr="00475A4C" w:rsidRDefault="00F66ABB" w:rsidP="00E36278">
      <w:pPr>
        <w:shd w:val="clear" w:color="auto" w:fill="FFFFFF"/>
        <w:spacing w:before="60" w:line="360" w:lineRule="exact"/>
        <w:ind w:firstLine="720"/>
        <w:jc w:val="both"/>
        <w:textAlignment w:val="baseline"/>
        <w:rPr>
          <w:rFonts w:asciiTheme="majorBidi" w:hAnsiTheme="majorBidi" w:cstheme="majorBidi"/>
          <w:sz w:val="28"/>
          <w:szCs w:val="28"/>
          <w:lang w:val="en-US"/>
        </w:rPr>
      </w:pPr>
      <w:r w:rsidRPr="00475A4C">
        <w:rPr>
          <w:rFonts w:asciiTheme="majorBidi" w:hAnsiTheme="majorBidi" w:cstheme="majorBidi"/>
          <w:sz w:val="28"/>
          <w:szCs w:val="28"/>
        </w:rPr>
        <w:t xml:space="preserve">Trên đây là </w:t>
      </w:r>
      <w:r w:rsidR="00324EB1" w:rsidRPr="00475A4C">
        <w:rPr>
          <w:rFonts w:asciiTheme="majorBidi" w:hAnsiTheme="majorBidi" w:cstheme="majorBidi"/>
          <w:sz w:val="28"/>
          <w:szCs w:val="28"/>
          <w:lang w:val="en-US"/>
        </w:rPr>
        <w:t>kế hoạch</w:t>
      </w:r>
      <w:r w:rsidRPr="00475A4C">
        <w:rPr>
          <w:rFonts w:asciiTheme="majorBidi" w:hAnsiTheme="majorBidi" w:cstheme="majorBidi"/>
          <w:sz w:val="28"/>
          <w:szCs w:val="28"/>
        </w:rPr>
        <w:t xml:space="preserve"> của bản thân về thực hiện Nghị q</w:t>
      </w:r>
      <w:r w:rsidR="00324EB1" w:rsidRPr="00475A4C">
        <w:rPr>
          <w:rFonts w:asciiTheme="majorBidi" w:hAnsiTheme="majorBidi" w:cstheme="majorBidi"/>
          <w:sz w:val="28"/>
          <w:szCs w:val="28"/>
        </w:rPr>
        <w:t>uyết Trung ương 4 (khóa XII) và</w:t>
      </w:r>
      <w:r w:rsidR="00324EB1" w:rsidRPr="00475A4C">
        <w:rPr>
          <w:rFonts w:asciiTheme="majorBidi" w:hAnsiTheme="majorBidi" w:cstheme="majorBidi"/>
          <w:sz w:val="28"/>
          <w:szCs w:val="28"/>
          <w:lang w:val="en-US"/>
        </w:rPr>
        <w:t xml:space="preserve"> H</w:t>
      </w:r>
      <w:r w:rsidRPr="00475A4C">
        <w:rPr>
          <w:rFonts w:asciiTheme="majorBidi" w:hAnsiTheme="majorBidi" w:cstheme="majorBidi"/>
          <w:sz w:val="28"/>
          <w:szCs w:val="28"/>
        </w:rPr>
        <w:t xml:space="preserve">ọc tập, làm theo tư tưởng, đạo đức, phong cách Hồ Chí Minh, các </w:t>
      </w:r>
      <w:r w:rsidR="00324EB1" w:rsidRPr="00475A4C">
        <w:rPr>
          <w:rFonts w:asciiTheme="majorBidi" w:hAnsiTheme="majorBidi" w:cstheme="majorBidi"/>
          <w:sz w:val="28"/>
          <w:szCs w:val="28"/>
          <w:lang w:val="en-US"/>
        </w:rPr>
        <w:t>C</w:t>
      </w:r>
      <w:r w:rsidRPr="00475A4C">
        <w:rPr>
          <w:rFonts w:asciiTheme="majorBidi" w:hAnsiTheme="majorBidi" w:cstheme="majorBidi"/>
          <w:sz w:val="28"/>
          <w:szCs w:val="28"/>
        </w:rPr>
        <w:t xml:space="preserve">hỉ thị, </w:t>
      </w:r>
      <w:r w:rsidR="00324EB1" w:rsidRPr="00475A4C">
        <w:rPr>
          <w:rFonts w:asciiTheme="majorBidi" w:hAnsiTheme="majorBidi" w:cstheme="majorBidi"/>
          <w:sz w:val="28"/>
          <w:szCs w:val="28"/>
          <w:lang w:val="en-US"/>
        </w:rPr>
        <w:t>N</w:t>
      </w:r>
      <w:r w:rsidRPr="00475A4C">
        <w:rPr>
          <w:rFonts w:asciiTheme="majorBidi" w:hAnsiTheme="majorBidi" w:cstheme="majorBidi"/>
          <w:sz w:val="28"/>
          <w:szCs w:val="28"/>
        </w:rPr>
        <w:t xml:space="preserve">ghị quyết, </w:t>
      </w:r>
      <w:r w:rsidR="00324EB1" w:rsidRPr="00475A4C">
        <w:rPr>
          <w:rFonts w:asciiTheme="majorBidi" w:hAnsiTheme="majorBidi" w:cstheme="majorBidi"/>
          <w:sz w:val="28"/>
          <w:szCs w:val="28"/>
          <w:lang w:val="en-US"/>
        </w:rPr>
        <w:t>K</w:t>
      </w:r>
      <w:r w:rsidRPr="00475A4C">
        <w:rPr>
          <w:rFonts w:asciiTheme="majorBidi" w:hAnsiTheme="majorBidi" w:cstheme="majorBidi"/>
          <w:sz w:val="28"/>
          <w:szCs w:val="28"/>
        </w:rPr>
        <w:t>ế hoạch của cấp ủy, cơ quan, đơn vị về triển khai Nghị quyết, Chỉ thị nêu trên.</w:t>
      </w:r>
    </w:p>
    <w:p w14:paraId="2ABAA6DD" w14:textId="77777777" w:rsidR="00F66ABB" w:rsidRPr="00475A4C" w:rsidRDefault="00F66ABB" w:rsidP="00F66ABB">
      <w:pPr>
        <w:shd w:val="clear" w:color="auto" w:fill="FFFFFF"/>
        <w:jc w:val="both"/>
        <w:textAlignment w:val="baseline"/>
        <w:rPr>
          <w:rFonts w:asciiTheme="majorBidi" w:hAnsiTheme="majorBidi" w:cstheme="majorBidi"/>
          <w:sz w:val="28"/>
          <w:szCs w:val="28"/>
        </w:rPr>
      </w:pPr>
      <w:r w:rsidRPr="00475A4C">
        <w:rPr>
          <w:rFonts w:asciiTheme="majorBidi" w:hAnsiTheme="majorBidi" w:cstheme="majorBidi"/>
          <w:sz w:val="28"/>
          <w:szCs w:val="28"/>
        </w:rPr>
        <w:t> </w:t>
      </w:r>
    </w:p>
    <w:tbl>
      <w:tblPr>
        <w:tblW w:w="0" w:type="auto"/>
        <w:tblCellSpacing w:w="0" w:type="dxa"/>
        <w:shd w:val="clear" w:color="auto" w:fill="FFFFFF"/>
        <w:tblCellMar>
          <w:left w:w="0" w:type="dxa"/>
          <w:right w:w="0" w:type="dxa"/>
        </w:tblCellMar>
        <w:tblLook w:val="0000" w:firstRow="0" w:lastRow="0" w:firstColumn="0" w:lastColumn="0" w:noHBand="0" w:noVBand="0"/>
      </w:tblPr>
      <w:tblGrid>
        <w:gridCol w:w="4215"/>
        <w:gridCol w:w="4965"/>
      </w:tblGrid>
      <w:tr w:rsidR="00FB02F7" w:rsidRPr="00475A4C" w14:paraId="0D586FE8" w14:textId="77777777" w:rsidTr="00F637AC">
        <w:trPr>
          <w:trHeight w:val="75"/>
          <w:tblCellSpacing w:w="0" w:type="dxa"/>
        </w:trPr>
        <w:tc>
          <w:tcPr>
            <w:tcW w:w="4215" w:type="dxa"/>
            <w:shd w:val="clear" w:color="auto" w:fill="FFFFFF"/>
            <w:vAlign w:val="center"/>
          </w:tcPr>
          <w:p w14:paraId="55A02D96" w14:textId="77777777" w:rsidR="00F66ABB" w:rsidRPr="00475A4C" w:rsidRDefault="00F66ABB" w:rsidP="00F637AC">
            <w:pPr>
              <w:spacing w:line="75" w:lineRule="atLeast"/>
              <w:jc w:val="center"/>
              <w:textAlignment w:val="baseline"/>
              <w:rPr>
                <w:rFonts w:asciiTheme="majorBidi" w:hAnsiTheme="majorBidi" w:cstheme="majorBidi"/>
                <w:sz w:val="28"/>
                <w:szCs w:val="28"/>
              </w:rPr>
            </w:pPr>
            <w:r w:rsidRPr="00475A4C">
              <w:rPr>
                <w:rFonts w:asciiTheme="majorBidi" w:hAnsiTheme="majorBidi" w:cstheme="majorBidi"/>
                <w:b/>
                <w:bCs/>
                <w:sz w:val="28"/>
                <w:szCs w:val="28"/>
              </w:rPr>
              <w:t>Xác nhận của Chi ủy</w:t>
            </w:r>
          </w:p>
        </w:tc>
        <w:tc>
          <w:tcPr>
            <w:tcW w:w="4965" w:type="dxa"/>
            <w:shd w:val="clear" w:color="auto" w:fill="FFFFFF"/>
            <w:vAlign w:val="center"/>
          </w:tcPr>
          <w:p w14:paraId="7D01A5A6" w14:textId="77777777" w:rsidR="00F66ABB" w:rsidRPr="00475A4C" w:rsidRDefault="00F66ABB" w:rsidP="00F637AC">
            <w:pPr>
              <w:jc w:val="center"/>
              <w:textAlignment w:val="baseline"/>
              <w:rPr>
                <w:rFonts w:asciiTheme="majorBidi" w:hAnsiTheme="majorBidi" w:cstheme="majorBidi"/>
                <w:sz w:val="28"/>
                <w:szCs w:val="28"/>
              </w:rPr>
            </w:pPr>
            <w:r w:rsidRPr="00475A4C">
              <w:rPr>
                <w:rFonts w:asciiTheme="majorBidi" w:hAnsiTheme="majorBidi" w:cstheme="majorBidi"/>
                <w:b/>
                <w:bCs/>
                <w:sz w:val="28"/>
                <w:szCs w:val="28"/>
              </w:rPr>
              <w:t>Người lập kế hoạch cá nhân</w:t>
            </w:r>
          </w:p>
          <w:p w14:paraId="433CC4D8" w14:textId="77777777" w:rsidR="00F66ABB" w:rsidRPr="00475A4C" w:rsidRDefault="00F66ABB" w:rsidP="00F637AC">
            <w:pPr>
              <w:spacing w:line="75" w:lineRule="atLeast"/>
              <w:jc w:val="center"/>
              <w:textAlignment w:val="baseline"/>
              <w:rPr>
                <w:rFonts w:asciiTheme="majorBidi" w:hAnsiTheme="majorBidi" w:cstheme="majorBidi"/>
                <w:sz w:val="28"/>
                <w:szCs w:val="28"/>
              </w:rPr>
            </w:pPr>
            <w:r w:rsidRPr="00475A4C">
              <w:rPr>
                <w:rFonts w:asciiTheme="majorBidi" w:hAnsiTheme="majorBidi" w:cstheme="majorBidi"/>
                <w:i/>
                <w:iCs/>
                <w:sz w:val="28"/>
                <w:szCs w:val="28"/>
              </w:rPr>
              <w:t>(Ký và ghi rõ họ và tên)</w:t>
            </w:r>
          </w:p>
        </w:tc>
      </w:tr>
    </w:tbl>
    <w:p w14:paraId="14C9DE2B" w14:textId="77777777" w:rsidR="00F66ABB" w:rsidRPr="00475A4C" w:rsidRDefault="00F66ABB" w:rsidP="00F66ABB">
      <w:pPr>
        <w:spacing w:before="60" w:line="360" w:lineRule="auto"/>
        <w:rPr>
          <w:rFonts w:asciiTheme="majorBidi" w:hAnsiTheme="majorBidi" w:cstheme="majorBidi"/>
          <w:sz w:val="28"/>
          <w:szCs w:val="28"/>
        </w:rPr>
      </w:pPr>
    </w:p>
    <w:p w14:paraId="1F5CC4A8" w14:textId="77777777" w:rsidR="00F637AC" w:rsidRPr="00475A4C" w:rsidRDefault="00F637AC">
      <w:pPr>
        <w:rPr>
          <w:rFonts w:asciiTheme="majorBidi" w:hAnsiTheme="majorBidi" w:cstheme="majorBidi"/>
          <w:sz w:val="28"/>
          <w:szCs w:val="28"/>
        </w:rPr>
      </w:pPr>
    </w:p>
    <w:p w14:paraId="44F11AE0" w14:textId="77777777" w:rsidR="00753BFE" w:rsidRDefault="00753BFE">
      <w:pPr>
        <w:rPr>
          <w:rFonts w:asciiTheme="minorHAnsi" w:eastAsiaTheme="minorHAnsi" w:hAnsiTheme="minorHAnsi" w:cstheme="minorBidi"/>
          <w:sz w:val="22"/>
          <w:szCs w:val="22"/>
          <w:lang w:eastAsia="en-US"/>
        </w:rPr>
      </w:pPr>
    </w:p>
    <w:sectPr w:rsidR="00753BFE" w:rsidSect="00F637AC">
      <w:pgSz w:w="11906" w:h="16838"/>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宋体">
    <w:charset w:val="86"/>
    <w:family w:val="auto"/>
    <w:pitch w:val="variable"/>
    <w:sig w:usb0="00000003" w:usb1="288F0000" w:usb2="00000016" w:usb3="00000000" w:csb0="00040001"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1513D7"/>
    <w:multiLevelType w:val="hybridMultilevel"/>
    <w:tmpl w:val="38D824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F141B5E"/>
    <w:multiLevelType w:val="hybridMultilevel"/>
    <w:tmpl w:val="B71A08E6"/>
    <w:lvl w:ilvl="0" w:tplc="1FD80BAA">
      <w:start w:val="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8530B51"/>
    <w:multiLevelType w:val="multilevel"/>
    <w:tmpl w:val="B38EB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44495952"/>
    <w:multiLevelType w:val="hybridMultilevel"/>
    <w:tmpl w:val="F578AB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B8B0D7F"/>
    <w:multiLevelType w:val="hybridMultilevel"/>
    <w:tmpl w:val="CD0CC80C"/>
    <w:lvl w:ilvl="0" w:tplc="31AACC6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4"/>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5"/>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0214D3"/>
    <w:rsid w:val="00071258"/>
    <w:rsid w:val="000D52FA"/>
    <w:rsid w:val="0015290E"/>
    <w:rsid w:val="0015475A"/>
    <w:rsid w:val="001F11A1"/>
    <w:rsid w:val="00213C15"/>
    <w:rsid w:val="00232456"/>
    <w:rsid w:val="0024169D"/>
    <w:rsid w:val="00293624"/>
    <w:rsid w:val="002E2C76"/>
    <w:rsid w:val="002E5849"/>
    <w:rsid w:val="00324EB1"/>
    <w:rsid w:val="00366883"/>
    <w:rsid w:val="00393FCE"/>
    <w:rsid w:val="003C5F6A"/>
    <w:rsid w:val="00437D64"/>
    <w:rsid w:val="00455AD5"/>
    <w:rsid w:val="00466D19"/>
    <w:rsid w:val="0046785C"/>
    <w:rsid w:val="00475A4C"/>
    <w:rsid w:val="004953AC"/>
    <w:rsid w:val="004D3CD4"/>
    <w:rsid w:val="004F19AB"/>
    <w:rsid w:val="00504524"/>
    <w:rsid w:val="0050616A"/>
    <w:rsid w:val="0057415B"/>
    <w:rsid w:val="00595091"/>
    <w:rsid w:val="005963A8"/>
    <w:rsid w:val="005B27AE"/>
    <w:rsid w:val="006930CC"/>
    <w:rsid w:val="00701ECC"/>
    <w:rsid w:val="00753BFE"/>
    <w:rsid w:val="007949CF"/>
    <w:rsid w:val="007A3514"/>
    <w:rsid w:val="007E2E2E"/>
    <w:rsid w:val="00840275"/>
    <w:rsid w:val="00840FC7"/>
    <w:rsid w:val="008842F9"/>
    <w:rsid w:val="00A03C6D"/>
    <w:rsid w:val="00A74BF3"/>
    <w:rsid w:val="00B21852"/>
    <w:rsid w:val="00B27E4B"/>
    <w:rsid w:val="00BC094E"/>
    <w:rsid w:val="00BC098F"/>
    <w:rsid w:val="00BD1B98"/>
    <w:rsid w:val="00BE2443"/>
    <w:rsid w:val="00BF682D"/>
    <w:rsid w:val="00C02887"/>
    <w:rsid w:val="00C1167D"/>
    <w:rsid w:val="00C37E33"/>
    <w:rsid w:val="00C632BF"/>
    <w:rsid w:val="00C80DE9"/>
    <w:rsid w:val="00D03D6B"/>
    <w:rsid w:val="00D04732"/>
    <w:rsid w:val="00D93D53"/>
    <w:rsid w:val="00DF71FC"/>
    <w:rsid w:val="00E36278"/>
    <w:rsid w:val="00EB3E60"/>
    <w:rsid w:val="00F060C7"/>
    <w:rsid w:val="00F51C92"/>
    <w:rsid w:val="00F637AC"/>
    <w:rsid w:val="00F66ABB"/>
    <w:rsid w:val="00FB02F7"/>
    <w:rsid w:val="00FB3BC2"/>
    <w:rsid w:val="00FB5477"/>
  </w:rsids>
  <m:mathPr>
    <m:mathFont m:val="Cambria Math"/>
    <m:brkBin m:val="before"/>
    <m:brkBinSub m:val="--"/>
    <m:smallFrac/>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75BA2B"/>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632BF"/>
    <w:pPr>
      <w:spacing w:before="100" w:beforeAutospacing="1" w:after="100" w:afterAutospacing="1"/>
    </w:pPr>
    <w:rPr>
      <w:sz w:val="24"/>
      <w:szCs w:val="24"/>
      <w:lang w:val="en-US" w:eastAsia="en-US"/>
    </w:rPr>
  </w:style>
  <w:style w:type="paragraph" w:customStyle="1" w:styleId="ckinnertitle">
    <w:name w:val="ck_inner_title"/>
    <w:basedOn w:val="Normal"/>
    <w:rsid w:val="00C632BF"/>
    <w:pPr>
      <w:spacing w:before="100" w:beforeAutospacing="1" w:after="100" w:afterAutospacing="1"/>
    </w:pPr>
    <w:rPr>
      <w:sz w:val="24"/>
      <w:szCs w:val="24"/>
      <w:lang w:val="en-US" w:eastAsia="en-US"/>
    </w:rPr>
  </w:style>
  <w:style w:type="paragraph" w:styleId="ListParagraph">
    <w:name w:val="List Paragraph"/>
    <w:basedOn w:val="Normal"/>
    <w:uiPriority w:val="34"/>
    <w:qFormat/>
    <w:rsid w:val="00F51C92"/>
    <w:pPr>
      <w:ind w:left="720"/>
      <w:contextualSpacing/>
    </w:pPr>
  </w:style>
  <w:style w:type="character" w:styleId="Strong">
    <w:name w:val="Strong"/>
    <w:basedOn w:val="DefaultParagraphFont"/>
    <w:uiPriority w:val="22"/>
    <w:qFormat/>
    <w:rsid w:val="00D93D53"/>
    <w:rPr>
      <w:b/>
      <w:bCs/>
    </w:rPr>
  </w:style>
  <w:style w:type="character" w:styleId="Emphasis">
    <w:name w:val="Emphasis"/>
    <w:basedOn w:val="DefaultParagraphFont"/>
    <w:uiPriority w:val="20"/>
    <w:qFormat/>
    <w:rsid w:val="00D93D5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8135576">
      <w:bodyDiv w:val="1"/>
      <w:marLeft w:val="0"/>
      <w:marRight w:val="0"/>
      <w:marTop w:val="0"/>
      <w:marBottom w:val="0"/>
      <w:divBdr>
        <w:top w:val="none" w:sz="0" w:space="0" w:color="auto"/>
        <w:left w:val="none" w:sz="0" w:space="0" w:color="auto"/>
        <w:bottom w:val="none" w:sz="0" w:space="0" w:color="auto"/>
        <w:right w:val="none" w:sz="0" w:space="0" w:color="auto"/>
      </w:divBdr>
      <w:divsChild>
        <w:div w:id="744761864">
          <w:marLeft w:val="0"/>
          <w:marRight w:val="0"/>
          <w:marTop w:val="0"/>
          <w:marBottom w:val="0"/>
          <w:divBdr>
            <w:top w:val="none" w:sz="0" w:space="0" w:color="auto"/>
            <w:left w:val="none" w:sz="0" w:space="0" w:color="auto"/>
            <w:bottom w:val="none" w:sz="0" w:space="0" w:color="auto"/>
            <w:right w:val="none" w:sz="0" w:space="0" w:color="auto"/>
          </w:divBdr>
        </w:div>
      </w:divsChild>
    </w:div>
    <w:div w:id="535579838">
      <w:bodyDiv w:val="1"/>
      <w:marLeft w:val="0"/>
      <w:marRight w:val="0"/>
      <w:marTop w:val="0"/>
      <w:marBottom w:val="0"/>
      <w:divBdr>
        <w:top w:val="none" w:sz="0" w:space="0" w:color="auto"/>
        <w:left w:val="none" w:sz="0" w:space="0" w:color="auto"/>
        <w:bottom w:val="none" w:sz="0" w:space="0" w:color="auto"/>
        <w:right w:val="none" w:sz="0" w:space="0" w:color="auto"/>
      </w:divBdr>
    </w:div>
    <w:div w:id="568349579">
      <w:bodyDiv w:val="1"/>
      <w:marLeft w:val="0"/>
      <w:marRight w:val="0"/>
      <w:marTop w:val="0"/>
      <w:marBottom w:val="0"/>
      <w:divBdr>
        <w:top w:val="none" w:sz="0" w:space="0" w:color="auto"/>
        <w:left w:val="none" w:sz="0" w:space="0" w:color="auto"/>
        <w:bottom w:val="none" w:sz="0" w:space="0" w:color="auto"/>
        <w:right w:val="none" w:sz="0" w:space="0" w:color="auto"/>
      </w:divBdr>
    </w:div>
    <w:div w:id="607154242">
      <w:bodyDiv w:val="1"/>
      <w:marLeft w:val="0"/>
      <w:marRight w:val="0"/>
      <w:marTop w:val="0"/>
      <w:marBottom w:val="0"/>
      <w:divBdr>
        <w:top w:val="none" w:sz="0" w:space="0" w:color="auto"/>
        <w:left w:val="none" w:sz="0" w:space="0" w:color="auto"/>
        <w:bottom w:val="none" w:sz="0" w:space="0" w:color="auto"/>
        <w:right w:val="none" w:sz="0" w:space="0" w:color="auto"/>
      </w:divBdr>
    </w:div>
    <w:div w:id="659774685">
      <w:bodyDiv w:val="1"/>
      <w:marLeft w:val="0"/>
      <w:marRight w:val="0"/>
      <w:marTop w:val="0"/>
      <w:marBottom w:val="0"/>
      <w:divBdr>
        <w:top w:val="none" w:sz="0" w:space="0" w:color="auto"/>
        <w:left w:val="none" w:sz="0" w:space="0" w:color="auto"/>
        <w:bottom w:val="none" w:sz="0" w:space="0" w:color="auto"/>
        <w:right w:val="none" w:sz="0" w:space="0" w:color="auto"/>
      </w:divBdr>
    </w:div>
    <w:div w:id="815344437">
      <w:bodyDiv w:val="1"/>
      <w:marLeft w:val="0"/>
      <w:marRight w:val="0"/>
      <w:marTop w:val="0"/>
      <w:marBottom w:val="0"/>
      <w:divBdr>
        <w:top w:val="none" w:sz="0" w:space="0" w:color="auto"/>
        <w:left w:val="none" w:sz="0" w:space="0" w:color="auto"/>
        <w:bottom w:val="none" w:sz="0" w:space="0" w:color="auto"/>
        <w:right w:val="none" w:sz="0" w:space="0" w:color="auto"/>
      </w:divBdr>
    </w:div>
    <w:div w:id="1132091140">
      <w:bodyDiv w:val="1"/>
      <w:marLeft w:val="0"/>
      <w:marRight w:val="0"/>
      <w:marTop w:val="0"/>
      <w:marBottom w:val="0"/>
      <w:divBdr>
        <w:top w:val="none" w:sz="0" w:space="0" w:color="auto"/>
        <w:left w:val="none" w:sz="0" w:space="0" w:color="auto"/>
        <w:bottom w:val="none" w:sz="0" w:space="0" w:color="auto"/>
        <w:right w:val="none" w:sz="0" w:space="0" w:color="auto"/>
      </w:divBdr>
    </w:div>
    <w:div w:id="1216157815">
      <w:bodyDiv w:val="1"/>
      <w:marLeft w:val="0"/>
      <w:marRight w:val="0"/>
      <w:marTop w:val="0"/>
      <w:marBottom w:val="0"/>
      <w:divBdr>
        <w:top w:val="none" w:sz="0" w:space="0" w:color="auto"/>
        <w:left w:val="none" w:sz="0" w:space="0" w:color="auto"/>
        <w:bottom w:val="none" w:sz="0" w:space="0" w:color="auto"/>
        <w:right w:val="none" w:sz="0" w:space="0" w:color="auto"/>
      </w:divBdr>
    </w:div>
    <w:div w:id="1504662919">
      <w:bodyDiv w:val="1"/>
      <w:marLeft w:val="0"/>
      <w:marRight w:val="0"/>
      <w:marTop w:val="0"/>
      <w:marBottom w:val="0"/>
      <w:divBdr>
        <w:top w:val="none" w:sz="0" w:space="0" w:color="auto"/>
        <w:left w:val="none" w:sz="0" w:space="0" w:color="auto"/>
        <w:bottom w:val="none" w:sz="0" w:space="0" w:color="auto"/>
        <w:right w:val="none" w:sz="0" w:space="0" w:color="auto"/>
      </w:divBdr>
    </w:div>
    <w:div w:id="2070955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96</TotalTime>
  <Pages>5</Pages>
  <Words>1370</Words>
  <Characters>7811</Characters>
  <Application>Microsoft Macintosh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Microsoft Office User</cp:lastModifiedBy>
  <cp:revision>9</cp:revision>
  <cp:lastPrinted>2017-04-08T05:49:00Z</cp:lastPrinted>
  <dcterms:created xsi:type="dcterms:W3CDTF">2019-02-22T13:01:00Z</dcterms:created>
  <dcterms:modified xsi:type="dcterms:W3CDTF">2019-03-01T17:33:00Z</dcterms:modified>
</cp:coreProperties>
</file>